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66" w:rsidRPr="00E3178B" w:rsidRDefault="002E2B66" w:rsidP="002E2B66">
      <w:pPr>
        <w:pStyle w:val="a3"/>
        <w:jc w:val="right"/>
        <w:rPr>
          <w:rFonts w:ascii="Arial" w:hAnsi="Arial" w:cs="Arial"/>
          <w:b/>
          <w:sz w:val="20"/>
        </w:rPr>
      </w:pPr>
    </w:p>
    <w:p w:rsidR="002E2B66" w:rsidRPr="00E3178B" w:rsidRDefault="002E2B66" w:rsidP="002E2B66">
      <w:pPr>
        <w:pStyle w:val="a3"/>
        <w:jc w:val="right"/>
        <w:rPr>
          <w:rFonts w:ascii="Arial" w:hAnsi="Arial" w:cs="Arial"/>
          <w:b/>
          <w:sz w:val="20"/>
        </w:rPr>
      </w:pPr>
    </w:p>
    <w:p w:rsidR="002E2B66" w:rsidRPr="00E070D1" w:rsidRDefault="002E2B66" w:rsidP="002E2B66">
      <w:pPr>
        <w:pStyle w:val="a3"/>
        <w:rPr>
          <w:b/>
          <w:sz w:val="20"/>
        </w:rPr>
      </w:pPr>
      <w:r w:rsidRPr="00E070D1">
        <w:rPr>
          <w:b/>
          <w:sz w:val="20"/>
        </w:rPr>
        <w:t>ПРОЕКТ ДОГОВОРА</w:t>
      </w:r>
    </w:p>
    <w:p w:rsidR="002E2B66" w:rsidRPr="00E070D1" w:rsidRDefault="00DB1B8F" w:rsidP="002E2B66">
      <w:pPr>
        <w:pStyle w:val="a3"/>
        <w:jc w:val="left"/>
        <w:rPr>
          <w:b/>
          <w:sz w:val="20"/>
        </w:rPr>
      </w:pPr>
      <w:r>
        <w:rPr>
          <w:b/>
          <w:sz w:val="20"/>
        </w:rPr>
        <w:t xml:space="preserve">г. Пенза        </w:t>
      </w:r>
      <w:r w:rsidR="002E2B66" w:rsidRPr="00E070D1">
        <w:rPr>
          <w:b/>
          <w:sz w:val="20"/>
        </w:rPr>
        <w:t xml:space="preserve">                                                                                                                     «___</w:t>
      </w:r>
      <w:r w:rsidR="00A948CE">
        <w:rPr>
          <w:b/>
          <w:sz w:val="20"/>
        </w:rPr>
        <w:t>_»_______________2022</w:t>
      </w:r>
      <w:r w:rsidR="002E2B66" w:rsidRPr="00E070D1">
        <w:rPr>
          <w:b/>
          <w:sz w:val="20"/>
        </w:rPr>
        <w:t xml:space="preserve">г.      </w:t>
      </w:r>
    </w:p>
    <w:p w:rsidR="002E2B66" w:rsidRPr="00E070D1" w:rsidRDefault="002E2B66" w:rsidP="002E2B66">
      <w:pPr>
        <w:pStyle w:val="a3"/>
        <w:jc w:val="left"/>
        <w:rPr>
          <w:b/>
          <w:sz w:val="20"/>
        </w:rPr>
      </w:pPr>
    </w:p>
    <w:p w:rsidR="002E2B66" w:rsidRPr="00E070D1" w:rsidRDefault="002E2B66" w:rsidP="002E2B66">
      <w:pPr>
        <w:pStyle w:val="a3"/>
        <w:jc w:val="left"/>
        <w:rPr>
          <w:b/>
          <w:sz w:val="20"/>
        </w:rPr>
      </w:pPr>
      <w:r w:rsidRPr="00E070D1">
        <w:rPr>
          <w:b/>
          <w:sz w:val="20"/>
        </w:rPr>
        <w:t xml:space="preserve">                                                                                                                                              </w:t>
      </w:r>
    </w:p>
    <w:p w:rsidR="002E2B66" w:rsidRPr="00E070D1" w:rsidRDefault="00DB1B8F" w:rsidP="002E2B66">
      <w:pPr>
        <w:ind w:firstLine="360"/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З</w:t>
      </w:r>
      <w:r w:rsidR="00E070D1">
        <w:rPr>
          <w:b/>
          <w:sz w:val="20"/>
          <w:szCs w:val="20"/>
        </w:rPr>
        <w:t xml:space="preserve">АО </w:t>
      </w:r>
      <w:r>
        <w:rPr>
          <w:b/>
          <w:sz w:val="20"/>
          <w:szCs w:val="20"/>
        </w:rPr>
        <w:t>«Пензенская г</w:t>
      </w:r>
      <w:r w:rsidR="002E2B66" w:rsidRPr="00E070D1">
        <w:rPr>
          <w:b/>
          <w:sz w:val="20"/>
          <w:szCs w:val="20"/>
        </w:rPr>
        <w:t>орэлектросеть»</w:t>
      </w:r>
      <w:r w:rsidR="002E2B66" w:rsidRPr="00E070D1">
        <w:rPr>
          <w:sz w:val="20"/>
          <w:szCs w:val="20"/>
        </w:rPr>
        <w:t>, именуемое в дальнейшем «Покупатель», в лице</w:t>
      </w:r>
      <w:r w:rsidR="00E070D1">
        <w:rPr>
          <w:sz w:val="20"/>
          <w:szCs w:val="20"/>
        </w:rPr>
        <w:t xml:space="preserve"> Г</w:t>
      </w:r>
      <w:r>
        <w:rPr>
          <w:sz w:val="20"/>
          <w:szCs w:val="20"/>
        </w:rPr>
        <w:t>енерального директора Рябинина В.В.</w:t>
      </w:r>
      <w:r w:rsidR="002E2B66" w:rsidRPr="00E070D1">
        <w:rPr>
          <w:sz w:val="20"/>
          <w:szCs w:val="20"/>
        </w:rPr>
        <w:t>, действующего на основании  Устава, с одной стороны, и ______________, именуемое в дальнейшем «Поставщик», в лице ______________, действующего на основании ______________, с другой стороны, именуемые далее Сторонами по результатам проведенного открытого з</w:t>
      </w:r>
      <w:r>
        <w:rPr>
          <w:sz w:val="20"/>
          <w:szCs w:val="20"/>
        </w:rPr>
        <w:t>апроса предложений</w:t>
      </w:r>
      <w:r w:rsidR="00E070D1">
        <w:rPr>
          <w:sz w:val="20"/>
          <w:szCs w:val="20"/>
        </w:rPr>
        <w:t xml:space="preserve"> </w:t>
      </w:r>
      <w:r w:rsidR="00A948CE">
        <w:rPr>
          <w:sz w:val="20"/>
          <w:szCs w:val="20"/>
        </w:rPr>
        <w:t xml:space="preserve"> №1</w:t>
      </w:r>
      <w:r w:rsidR="00FA77CA">
        <w:rPr>
          <w:sz w:val="20"/>
          <w:szCs w:val="20"/>
        </w:rPr>
        <w:t xml:space="preserve">33 ОЗП от </w:t>
      </w:r>
      <w:r w:rsidR="00582DFD">
        <w:rPr>
          <w:sz w:val="20"/>
          <w:szCs w:val="20"/>
        </w:rPr>
        <w:t>14</w:t>
      </w:r>
      <w:r w:rsidR="00FA77CA">
        <w:rPr>
          <w:sz w:val="20"/>
          <w:szCs w:val="20"/>
        </w:rPr>
        <w:t>.1</w:t>
      </w:r>
      <w:r w:rsidR="00582DFD">
        <w:rPr>
          <w:sz w:val="20"/>
          <w:szCs w:val="20"/>
        </w:rPr>
        <w:t>2</w:t>
      </w:r>
      <w:r w:rsidR="00FA77CA">
        <w:rPr>
          <w:sz w:val="20"/>
          <w:szCs w:val="20"/>
        </w:rPr>
        <w:t>.2022</w:t>
      </w:r>
      <w:r w:rsidR="002E2B66" w:rsidRPr="00E070D1">
        <w:rPr>
          <w:sz w:val="20"/>
          <w:szCs w:val="20"/>
        </w:rPr>
        <w:t xml:space="preserve">г., протокол № _______ </w:t>
      </w:r>
      <w:r>
        <w:rPr>
          <w:sz w:val="20"/>
          <w:szCs w:val="20"/>
        </w:rPr>
        <w:t>О</w:t>
      </w:r>
      <w:r w:rsidR="002E2B66" w:rsidRPr="00E070D1">
        <w:rPr>
          <w:sz w:val="20"/>
          <w:szCs w:val="20"/>
          <w:u w:val="single"/>
        </w:rPr>
        <w:t>З</w:t>
      </w:r>
      <w:r>
        <w:rPr>
          <w:sz w:val="20"/>
          <w:szCs w:val="20"/>
          <w:u w:val="single"/>
        </w:rPr>
        <w:t>П</w:t>
      </w:r>
      <w:r w:rsidR="00E070D1">
        <w:rPr>
          <w:sz w:val="20"/>
          <w:szCs w:val="20"/>
          <w:u w:val="single"/>
        </w:rPr>
        <w:t xml:space="preserve"> </w:t>
      </w:r>
      <w:r w:rsidR="002E2B66" w:rsidRPr="00E070D1">
        <w:rPr>
          <w:sz w:val="20"/>
          <w:szCs w:val="20"/>
        </w:rPr>
        <w:t xml:space="preserve">от _____________ г., заключили настоящий договор о нижеследующем: </w:t>
      </w:r>
      <w:proofErr w:type="gramEnd"/>
    </w:p>
    <w:p w:rsidR="002E2B66" w:rsidRPr="00E070D1" w:rsidRDefault="002E2B66" w:rsidP="002E2B66">
      <w:pPr>
        <w:pStyle w:val="a3"/>
        <w:jc w:val="both"/>
        <w:rPr>
          <w:sz w:val="20"/>
        </w:rPr>
      </w:pPr>
    </w:p>
    <w:p w:rsidR="002E2B66" w:rsidRPr="00E070D1" w:rsidRDefault="002E2B66" w:rsidP="002E2B66">
      <w:pPr>
        <w:pStyle w:val="a3"/>
        <w:rPr>
          <w:b/>
          <w:sz w:val="20"/>
        </w:rPr>
      </w:pPr>
      <w:r w:rsidRPr="00E070D1">
        <w:rPr>
          <w:b/>
          <w:sz w:val="20"/>
        </w:rPr>
        <w:t>1. Предмет Договора</w:t>
      </w:r>
    </w:p>
    <w:p w:rsidR="002E2B66" w:rsidRPr="00E070D1" w:rsidRDefault="002E2B66" w:rsidP="002E2B66">
      <w:pPr>
        <w:pStyle w:val="a3"/>
        <w:jc w:val="both"/>
        <w:rPr>
          <w:sz w:val="20"/>
        </w:rPr>
      </w:pPr>
      <w:r w:rsidRPr="00E070D1">
        <w:rPr>
          <w:sz w:val="20"/>
        </w:rPr>
        <w:t xml:space="preserve">1.1. Поставщик обязуется поставить в адрес грузополучателя (вариант - Покупателю) товар, а Покупатель обязуется </w:t>
      </w:r>
      <w:proofErr w:type="gramStart"/>
      <w:r w:rsidRPr="00E070D1">
        <w:rPr>
          <w:sz w:val="20"/>
        </w:rPr>
        <w:t>принять и оплатить</w:t>
      </w:r>
      <w:proofErr w:type="gramEnd"/>
      <w:r w:rsidRPr="00E070D1">
        <w:rPr>
          <w:sz w:val="20"/>
        </w:rPr>
        <w:t xml:space="preserve"> товар.</w:t>
      </w:r>
    </w:p>
    <w:p w:rsidR="002E2B66" w:rsidRPr="00E070D1" w:rsidRDefault="002E2B66" w:rsidP="002E2B66">
      <w:pPr>
        <w:pStyle w:val="a3"/>
        <w:jc w:val="both"/>
        <w:rPr>
          <w:sz w:val="20"/>
        </w:rPr>
      </w:pPr>
      <w:r w:rsidRPr="00E070D1">
        <w:rPr>
          <w:sz w:val="20"/>
        </w:rPr>
        <w:t>1.2. Номенклатура и количество тов</w:t>
      </w:r>
      <w:r w:rsidR="008B7CD8">
        <w:rPr>
          <w:sz w:val="20"/>
        </w:rPr>
        <w:t>ара, его качество</w:t>
      </w:r>
      <w:r w:rsidRPr="00E070D1">
        <w:rPr>
          <w:sz w:val="20"/>
        </w:rPr>
        <w:t>, а также условия поставки, пункт отгрузки и (или) пункт получения товара, опр</w:t>
      </w:r>
      <w:r w:rsidR="003574EA">
        <w:rPr>
          <w:sz w:val="20"/>
        </w:rPr>
        <w:t>еделяются согласно приложению №1</w:t>
      </w:r>
      <w:r w:rsidR="008C0A25">
        <w:rPr>
          <w:sz w:val="20"/>
        </w:rPr>
        <w:t xml:space="preserve"> (Спецификация)</w:t>
      </w:r>
      <w:r w:rsidRPr="00E070D1">
        <w:rPr>
          <w:sz w:val="20"/>
        </w:rPr>
        <w:t xml:space="preserve"> к настоящему Договору. </w:t>
      </w:r>
    </w:p>
    <w:p w:rsidR="002E2B66" w:rsidRPr="00E070D1" w:rsidRDefault="002E2B66" w:rsidP="002E2B66">
      <w:pPr>
        <w:pStyle w:val="a3"/>
        <w:rPr>
          <w:b/>
          <w:sz w:val="20"/>
        </w:rPr>
      </w:pPr>
      <w:r w:rsidRPr="00E070D1">
        <w:rPr>
          <w:b/>
          <w:sz w:val="20"/>
        </w:rPr>
        <w:t>2. Термины и определения Договора</w:t>
      </w:r>
    </w:p>
    <w:p w:rsidR="002E2B66" w:rsidRPr="00E070D1" w:rsidRDefault="002E2B66" w:rsidP="002E2B66">
      <w:pPr>
        <w:pStyle w:val="a3"/>
        <w:jc w:val="both"/>
        <w:rPr>
          <w:sz w:val="20"/>
        </w:rPr>
      </w:pPr>
      <w:r w:rsidRPr="00E070D1">
        <w:rPr>
          <w:sz w:val="20"/>
        </w:rPr>
        <w:t>В настоящем Договоре, включая приложения к нему, термины и определения употребляются в следующих значениях:</w:t>
      </w:r>
    </w:p>
    <w:p w:rsidR="002E2B66" w:rsidRPr="00E070D1" w:rsidRDefault="002E2B66" w:rsidP="002E2B66">
      <w:pPr>
        <w:pStyle w:val="a3"/>
        <w:jc w:val="both"/>
        <w:rPr>
          <w:b/>
          <w:sz w:val="20"/>
        </w:rPr>
      </w:pPr>
      <w:r w:rsidRPr="00E070D1">
        <w:rPr>
          <w:sz w:val="20"/>
        </w:rPr>
        <w:t>Покупатель - фирменное наименование и адрес места нахождения Покупателя.</w:t>
      </w:r>
      <w:r w:rsidR="00DB1B8F">
        <w:rPr>
          <w:sz w:val="20"/>
        </w:rPr>
        <w:t xml:space="preserve"> </w:t>
      </w:r>
      <w:r w:rsidRPr="00E070D1">
        <w:rPr>
          <w:sz w:val="20"/>
        </w:rPr>
        <w:t xml:space="preserve">Грузополучатель - фирменное наименование и адрес места нахождения грузополучателя (в случае совпадения в одном лице грузополучателя и Покупателя по тексту Договора грузополучатель может быть заменен на Покупателя);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Грузоотправитель - фирменное наименование и адрес места нахождения грузоотправителя;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Поставщик - фирменное наименование и адрес места нахождения Поставщика, адрес получения Поставщиком почтовых отправлений;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Товар - наименование оборудования, материалов, иной поставляемой продукции;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Условия поставки - условия поставки, пункт отгрузки и (или) пункт получения товара (вариант: согласно международным правилам толкования торговых терминов ИНКОТЕРМС-2000).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sz w:val="20"/>
          <w:szCs w:val="20"/>
        </w:rPr>
      </w:pPr>
      <w:r w:rsidRPr="00E070D1">
        <w:rPr>
          <w:b/>
          <w:sz w:val="20"/>
          <w:szCs w:val="20"/>
        </w:rPr>
        <w:t>3. Цена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3.1. Цена товара в соответствии со спецификацией (приложение №1) составляет</w:t>
      </w:r>
      <w:proofErr w:type="gramStart"/>
      <w:r w:rsidRPr="00E070D1">
        <w:rPr>
          <w:sz w:val="20"/>
          <w:szCs w:val="20"/>
        </w:rPr>
        <w:t xml:space="preserve"> _________ (___________) </w:t>
      </w:r>
      <w:proofErr w:type="gramEnd"/>
      <w:r w:rsidRPr="00E070D1">
        <w:rPr>
          <w:sz w:val="20"/>
          <w:szCs w:val="20"/>
        </w:rPr>
        <w:t>рублей, в том числе НДС (</w:t>
      </w:r>
      <w:r w:rsidR="00ED7668" w:rsidRPr="00E070D1">
        <w:rPr>
          <w:sz w:val="20"/>
          <w:szCs w:val="20"/>
        </w:rPr>
        <w:t>20</w:t>
      </w:r>
      <w:r w:rsidRPr="00E070D1">
        <w:rPr>
          <w:sz w:val="20"/>
          <w:szCs w:val="20"/>
        </w:rPr>
        <w:t xml:space="preserve">%) ______________ (_____________) рублей. Цена товара включает все затраты Поставщика, связанные с выполнением поставок, в том числе расходы на транспортировку товара до грузополучателя  и разгрузку товара, страховые взносы, налоги, сборы, платежи и другие обязательные отчисления, производимые Поставщиком в соответствии с установленным законодательством порядком. </w:t>
      </w:r>
    </w:p>
    <w:p w:rsidR="002E2B66" w:rsidRDefault="002E2B66" w:rsidP="002E2B66">
      <w:pPr>
        <w:keepNext/>
        <w:widowControl w:val="0"/>
        <w:tabs>
          <w:tab w:val="left" w:pos="480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3.2.</w:t>
      </w:r>
      <w:r w:rsidRPr="00E070D1">
        <w:rPr>
          <w:sz w:val="20"/>
          <w:szCs w:val="20"/>
        </w:rPr>
        <w:tab/>
        <w:t xml:space="preserve">Цена товара </w:t>
      </w:r>
      <w:proofErr w:type="gramStart"/>
      <w:r w:rsidRPr="00E070D1">
        <w:rPr>
          <w:sz w:val="20"/>
          <w:szCs w:val="20"/>
        </w:rPr>
        <w:t>является твердой и не подлежит</w:t>
      </w:r>
      <w:proofErr w:type="gramEnd"/>
      <w:r w:rsidRPr="00E070D1">
        <w:rPr>
          <w:sz w:val="20"/>
          <w:szCs w:val="20"/>
        </w:rPr>
        <w:t xml:space="preserve"> каким-либо изменениям, кроме случаев, когда по инициативе Покупателя поставляются дополнительные (по отношению к техническим требованиям закупочной документации - указывается в случае проведения закупочной процедуры на право заключения договора на поставку товара) товары. В этих случаях оформляется дополнительное соглашение к Договору.</w:t>
      </w:r>
    </w:p>
    <w:p w:rsidR="00071CE5" w:rsidRPr="00E070D1" w:rsidRDefault="00071CE5" w:rsidP="002E2B66">
      <w:pPr>
        <w:keepNext/>
        <w:widowControl w:val="0"/>
        <w:tabs>
          <w:tab w:val="left" w:pos="4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Pr="00071CE5">
        <w:rPr>
          <w:sz w:val="20"/>
          <w:szCs w:val="20"/>
        </w:rPr>
        <w:t>Сумма, подлежащая уплате Покупателем 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РФ</w:t>
      </w:r>
      <w:proofErr w:type="gramStart"/>
      <w:r w:rsidRPr="00071CE5">
        <w:rPr>
          <w:sz w:val="20"/>
          <w:szCs w:val="20"/>
        </w:rPr>
        <w:t xml:space="preserve"> ,</w:t>
      </w:r>
      <w:proofErr w:type="gramEnd"/>
      <w:r w:rsidRPr="00071CE5">
        <w:rPr>
          <w:sz w:val="20"/>
          <w:szCs w:val="20"/>
        </w:rPr>
        <w:t>связанных с оплатой договора, если в соответствии с законодательством  РФ о налогах и сборах такие налоги, сборы и иные обязательные платежи подлежат уплате в бюджеты бюджетной системы   РФ Покупателем.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sz w:val="20"/>
          <w:szCs w:val="20"/>
        </w:rPr>
      </w:pPr>
      <w:r w:rsidRPr="00E070D1">
        <w:rPr>
          <w:b/>
          <w:sz w:val="20"/>
          <w:szCs w:val="20"/>
        </w:rPr>
        <w:t>4. Поставка товара и документация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4.1.</w:t>
      </w:r>
      <w:r w:rsidRPr="00E070D1">
        <w:rPr>
          <w:sz w:val="20"/>
          <w:szCs w:val="20"/>
        </w:rPr>
        <w:tab/>
        <w:t>Поставка товара осуществляется Поставщиком грузополучателю в соответствии с условиями и сроками, оговоренными в спецификации (приложение №1), и другими условиями, предусмотренными в настоящем Договоре.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4.2.</w:t>
      </w:r>
      <w:r w:rsidRPr="00E070D1">
        <w:rPr>
          <w:sz w:val="20"/>
          <w:szCs w:val="20"/>
        </w:rPr>
        <w:tab/>
        <w:t>Для целей настоящего Договора условия поставки и другие торговые термины, используемые для описания обязатель</w:t>
      </w:r>
      <w:proofErr w:type="gramStart"/>
      <w:r w:rsidRPr="00E070D1">
        <w:rPr>
          <w:sz w:val="20"/>
          <w:szCs w:val="20"/>
        </w:rPr>
        <w:t>ств Ст</w:t>
      </w:r>
      <w:proofErr w:type="gramEnd"/>
      <w:r w:rsidRPr="00E070D1">
        <w:rPr>
          <w:sz w:val="20"/>
          <w:szCs w:val="20"/>
        </w:rPr>
        <w:t>орон, должны толковаться в соответствии с изданием ИНКОТЕРМС-2000, опубликованным Международной торговой палатой (публикация №560) в редакции, действующей на момент заключения договора. (По соглашению Сторон в договоре могут указываться иные условия поставки).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4.3.</w:t>
      </w:r>
      <w:r w:rsidRPr="00E070D1">
        <w:rPr>
          <w:sz w:val="20"/>
          <w:szCs w:val="20"/>
        </w:rPr>
        <w:tab/>
        <w:t xml:space="preserve">Поставщик ни полностью, ни частично не вправе передавать свои обязательства по настоящему Договору без предварительного письменного согласия со стороны Покупателя.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4.4.</w:t>
      </w:r>
      <w:r w:rsidRPr="00E070D1">
        <w:rPr>
          <w:sz w:val="20"/>
          <w:szCs w:val="20"/>
        </w:rPr>
        <w:tab/>
      </w:r>
      <w:proofErr w:type="gramStart"/>
      <w:r w:rsidRPr="00E070D1">
        <w:rPr>
          <w:sz w:val="20"/>
          <w:szCs w:val="20"/>
        </w:rPr>
        <w:t>Поставщик гарантирует, что поставка товара в соответствии с настоящим Договором не нарушает прав и законных интересов третьих лиц, товар не обременен какими бы то ни было обязательствами перед третьими лицами, не находится под залогом и арестом, а также не нарушает чьих-либо прав на объекты интеллектуальной собственности, в том числе патентных прав, лицензионных прав, а также прав по применению торговой марки</w:t>
      </w:r>
      <w:proofErr w:type="gramEnd"/>
      <w:r w:rsidRPr="00E070D1">
        <w:rPr>
          <w:sz w:val="20"/>
          <w:szCs w:val="20"/>
        </w:rPr>
        <w:t xml:space="preserve"> или промышленных разработок, связанных с использованием оборудования или любой его части в стране Покупателя. В случае нарушения настоящего пункта Поставщик самостоятельно и за свой счет обязуется устранить эти нарушения и препятствия для свободного владения и распоряжения товаром, его использования Покупателем, и возместить Покупателю убытки, понесенные в связи с указанными нарушениями.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4.5.</w:t>
      </w:r>
      <w:r w:rsidRPr="00E070D1">
        <w:rPr>
          <w:sz w:val="20"/>
          <w:szCs w:val="20"/>
        </w:rPr>
        <w:tab/>
        <w:t xml:space="preserve">В случае если Покупатель будет привлечен к ответственности за нарушение прав третьих лиц, вытекающих из продажи или использования товара, поставленного в соответствии с настоящим Договором, Покупатель </w:t>
      </w:r>
      <w:proofErr w:type="gramStart"/>
      <w:r w:rsidRPr="00E070D1">
        <w:rPr>
          <w:sz w:val="20"/>
          <w:szCs w:val="20"/>
        </w:rPr>
        <w:t>имеет право привлечь Поставщика к участию в данном деле и Поставщик обязуется</w:t>
      </w:r>
      <w:proofErr w:type="gramEnd"/>
      <w:r w:rsidRPr="00E070D1">
        <w:rPr>
          <w:sz w:val="20"/>
          <w:szCs w:val="20"/>
        </w:rPr>
        <w:t xml:space="preserve"> выступать на стороне Покупателя в качестве третьего лица, не заявляющего самостоятельных требований. Поставщик обязуется представлять Покупателю по его первому требованию любую необходимую документацию.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4.6.</w:t>
      </w:r>
      <w:r w:rsidRPr="00E070D1">
        <w:rPr>
          <w:sz w:val="20"/>
          <w:szCs w:val="20"/>
        </w:rPr>
        <w:tab/>
      </w:r>
      <w:proofErr w:type="gramStart"/>
      <w:r w:rsidRPr="00E070D1">
        <w:rPr>
          <w:sz w:val="20"/>
          <w:szCs w:val="20"/>
        </w:rPr>
        <w:t xml:space="preserve">В том случае если привлечение Покупателя к ответственности за нарушение прав третьих лиц происходит не по вине </w:t>
      </w:r>
      <w:r w:rsidRPr="00E070D1">
        <w:rPr>
          <w:sz w:val="20"/>
          <w:szCs w:val="20"/>
        </w:rPr>
        <w:lastRenderedPageBreak/>
        <w:t>Покупателя, Поставщик обязуется возместить Покупателю все расходы по ведению процесса и иные расходы, которые будет нести Покупатель в связи с решением суда, а также все иные убытки, понесенные Покупателем, включая расходы на оплату юридических услуг.</w:t>
      </w:r>
      <w:proofErr w:type="gramEnd"/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4.7. </w:t>
      </w:r>
      <w:proofErr w:type="gramStart"/>
      <w:r w:rsidRPr="00E070D1">
        <w:rPr>
          <w:sz w:val="20"/>
          <w:szCs w:val="20"/>
        </w:rPr>
        <w:t>Упаковка и маркировка, а также документация внутри и вне ее, должны строго соответствовать специальным требованиям, предусмотренным в технических требованиях (в случае проведения закупочной процедуры на право заключения договора на поставку - Технической части закупочной документации) (приложение 1 к настоящему Договору), включая дополнительные требования (если таковые имеются), оговоренные во всех последующих инструкциях - распоряжениях Покупателя, предусмотренные в приложениях к настоящему Договору.</w:t>
      </w:r>
      <w:proofErr w:type="gramEnd"/>
      <w:r w:rsidRPr="00E070D1">
        <w:rPr>
          <w:sz w:val="20"/>
          <w:szCs w:val="20"/>
        </w:rPr>
        <w:cr/>
        <w:t xml:space="preserve"> 4.8. В дополнение к условиям, предусмотренным п. 4.7 настоящего Договора, Поставщик в любом случае должен поставить товар в таре и упаковке, гарантирующей его сохранность во время поставки грузополучателю.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открытое хранение. При определении габаритов упаковки и ее веса Поставщик обязан учитывать отдаленность конечного пункта доставки и отсутствие мощных грузоподъемных средств во всех пунктах по пути следования товара.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4.9. Товар должен быть сертифицирован, пройти все необходимые испытания и процедуры, установленные действующим законодательством РФ до момента его приобретения в соответствии с требованием ТЗ на закупку товара (до выставления поставщиком товара на торги).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4.10. Товар должен быть снабжен сертификатами либо декларациями соответствия и другими документами на русском языке, надлежащим образом подтверждающими качество Товара и соответствие его обязательным требованиям, предъявляемым к Товару в соответствии с законодательством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4.11. Товар должен соответствовать требованиям:</w:t>
      </w:r>
    </w:p>
    <w:p w:rsidR="002E2B66" w:rsidRPr="00E070D1" w:rsidRDefault="002E2B66" w:rsidP="002E2B66">
      <w:pPr>
        <w:keepNext/>
        <w:widowControl w:val="0"/>
        <w:numPr>
          <w:ilvl w:val="2"/>
          <w:numId w:val="2"/>
        </w:numPr>
        <w:tabs>
          <w:tab w:val="left" w:pos="0"/>
          <w:tab w:val="num" w:pos="540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действующих на территории Российской Федерации нормативно-технических документов,</w:t>
      </w:r>
    </w:p>
    <w:p w:rsidR="002E2B66" w:rsidRPr="00E070D1" w:rsidRDefault="002E2B66" w:rsidP="002E2B66">
      <w:pPr>
        <w:keepNext/>
        <w:widowControl w:val="0"/>
        <w:numPr>
          <w:ilvl w:val="2"/>
          <w:numId w:val="2"/>
        </w:numPr>
        <w:tabs>
          <w:tab w:val="left" w:pos="0"/>
          <w:tab w:val="num" w:pos="540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технической политики в распределительном сетевом комплексе;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4.12. Поставщик обязан не позднее, чем за три рабочих дня до предполагаемой отгрузки товара письменно посредством факсимильной связи уведомить грузополучателя и Покупателя о дате отгрузки товара и предполагаемой дате его прибытия.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4.13. При поставке товара Поставщик должен представить грузополучателю оригиналы, а Покупателю копии, следующих документов на русском языке: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а) сертификаты либо декларации о соответствии, инструкции по эксплуатации и монтажу, а также иную техническую сопроводительную документацию в соответствии с приложением №1 к настоящему Договору;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б) гарантийные свидетельства;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в) сертификат о происхождении в случае поставки товара, произведенного за пределами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5.</w:t>
      </w:r>
      <w:r w:rsidRPr="00E070D1">
        <w:rPr>
          <w:b/>
          <w:sz w:val="20"/>
          <w:szCs w:val="20"/>
        </w:rPr>
        <w:tab/>
        <w:t>Приемка Товара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5.1.</w:t>
      </w:r>
      <w:r w:rsidRPr="00E070D1">
        <w:rPr>
          <w:sz w:val="20"/>
          <w:szCs w:val="20"/>
        </w:rPr>
        <w:tab/>
        <w:t>Приемка продукции по количеству и качеству Покупателем производится в соответствии с положениями ГК РФ и настоящего договора.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5.2.</w:t>
      </w:r>
      <w:r w:rsidRPr="00E070D1">
        <w:rPr>
          <w:sz w:val="20"/>
          <w:szCs w:val="20"/>
        </w:rPr>
        <w:tab/>
        <w:t xml:space="preserve">При обнаружении несоответствия качества и (или) количества поступившей продукции условиям настоящего договора, Покупатель составляет односторонний акт о приемке продукции, который в 3-х </w:t>
      </w:r>
      <w:proofErr w:type="spellStart"/>
      <w:r w:rsidRPr="00E070D1">
        <w:rPr>
          <w:sz w:val="20"/>
          <w:szCs w:val="20"/>
        </w:rPr>
        <w:t>дневный</w:t>
      </w:r>
      <w:proofErr w:type="spellEnd"/>
      <w:r w:rsidRPr="00E070D1">
        <w:rPr>
          <w:sz w:val="20"/>
          <w:szCs w:val="20"/>
        </w:rPr>
        <w:t xml:space="preserve"> срок (телеграммой, телефонограммой, факсом) </w:t>
      </w:r>
      <w:proofErr w:type="gramStart"/>
      <w:r w:rsidRPr="00E070D1">
        <w:rPr>
          <w:sz w:val="20"/>
          <w:szCs w:val="20"/>
        </w:rPr>
        <w:t>направляется Поставщику и является</w:t>
      </w:r>
      <w:proofErr w:type="gramEnd"/>
      <w:r w:rsidRPr="00E070D1">
        <w:rPr>
          <w:sz w:val="20"/>
          <w:szCs w:val="20"/>
        </w:rPr>
        <w:t xml:space="preserve"> основанием для предъявления претензий Поставщику за несоответствие качества и (или) количества поступившей продукции.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5.3.</w:t>
      </w:r>
      <w:r w:rsidRPr="00E070D1">
        <w:rPr>
          <w:sz w:val="20"/>
          <w:szCs w:val="20"/>
        </w:rPr>
        <w:tab/>
        <w:t xml:space="preserve">В случае поставки продукции ненадлежащего  качества и (или) количества, Поставщик обязан произвести замену некачественной и (или) допоставку недостающей продукции за свой счет в течение 10 - </w:t>
      </w:r>
      <w:proofErr w:type="spellStart"/>
      <w:r w:rsidRPr="00E070D1">
        <w:rPr>
          <w:sz w:val="20"/>
          <w:szCs w:val="20"/>
        </w:rPr>
        <w:t>ти</w:t>
      </w:r>
      <w:proofErr w:type="spellEnd"/>
      <w:r w:rsidRPr="00E070D1">
        <w:rPr>
          <w:sz w:val="20"/>
          <w:szCs w:val="20"/>
        </w:rPr>
        <w:t xml:space="preserve"> дней с момента предъявления Покупателем претензии по количеству и (или) по качеству. 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5.4.</w:t>
      </w:r>
      <w:r w:rsidRPr="00E070D1">
        <w:rPr>
          <w:sz w:val="20"/>
          <w:szCs w:val="20"/>
        </w:rPr>
        <w:tab/>
        <w:t>При приемке товара представители грузополучателя, Поставщика, Покупателя осуществляют: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внешний осмотр тары и упаковки;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проверку соответствия количества отгруженных и поступивших поставочных мест;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проверку соответствия содержимого (указать наименование упаковки) упаковочным листам и характеристикам, указанным в товаросопроводительной документации.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Результаты приемки оформляются товарной накладной  в соответствии с унифицированной формой № ТОРГ-12 (приложение </w:t>
      </w:r>
      <w:r w:rsidR="003574EA">
        <w:rPr>
          <w:sz w:val="20"/>
          <w:szCs w:val="20"/>
        </w:rPr>
        <w:t>№2</w:t>
      </w:r>
      <w:r w:rsidRPr="00E070D1">
        <w:rPr>
          <w:sz w:val="20"/>
          <w:szCs w:val="20"/>
        </w:rPr>
        <w:t xml:space="preserve"> к Договору).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5.5.</w:t>
      </w:r>
      <w:r w:rsidRPr="00E070D1">
        <w:rPr>
          <w:sz w:val="20"/>
          <w:szCs w:val="20"/>
        </w:rPr>
        <w:tab/>
        <w:t xml:space="preserve">При обнаружении в ходе </w:t>
      </w:r>
      <w:proofErr w:type="gramStart"/>
      <w:r w:rsidRPr="00E070D1">
        <w:rPr>
          <w:sz w:val="20"/>
          <w:szCs w:val="20"/>
        </w:rPr>
        <w:t>приемки товара нарушений требований настоящего Договора</w:t>
      </w:r>
      <w:proofErr w:type="gramEnd"/>
      <w:r w:rsidRPr="00E070D1">
        <w:rPr>
          <w:sz w:val="20"/>
          <w:szCs w:val="20"/>
        </w:rPr>
        <w:t xml:space="preserve"> составляется рекламационный акт, в котором указывается общее количество принятого товара и выявленные нарушения и который является основанием для Покупателя не оплачивать товар, поставленный с нарушением условий Договора.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5.6.</w:t>
      </w:r>
      <w:r w:rsidRPr="00E070D1">
        <w:rPr>
          <w:sz w:val="20"/>
          <w:szCs w:val="20"/>
        </w:rPr>
        <w:tab/>
        <w:t xml:space="preserve">В случаях, когда повреждения упаковки или недостача товара, или отдельных его частей не могла быть обнаружена при общем обычном осмотре, грузополучатель (Покупатель) вправе заявлять претензии по количеству и сохранности товара в течение двух недель </w:t>
      </w:r>
      <w:proofErr w:type="gramStart"/>
      <w:r w:rsidRPr="00E070D1">
        <w:rPr>
          <w:sz w:val="20"/>
          <w:szCs w:val="20"/>
        </w:rPr>
        <w:t>с даты приемки</w:t>
      </w:r>
      <w:proofErr w:type="gramEnd"/>
      <w:r w:rsidRPr="00E070D1">
        <w:rPr>
          <w:sz w:val="20"/>
          <w:szCs w:val="20"/>
        </w:rPr>
        <w:t xml:space="preserve"> товара. В этом случае Поставщик обязан устранить выявленные нарушения в сроки, указанные в п. 5.9 настоящего Договора.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5.7.</w:t>
      </w:r>
      <w:r w:rsidRPr="00E070D1">
        <w:rPr>
          <w:sz w:val="20"/>
          <w:szCs w:val="20"/>
        </w:rPr>
        <w:tab/>
        <w:t xml:space="preserve">Грузополучатель вправе принять товар без проведения предварительной проверки их качества, если товар </w:t>
      </w:r>
      <w:proofErr w:type="gramStart"/>
      <w:r w:rsidRPr="00E070D1">
        <w:rPr>
          <w:sz w:val="20"/>
          <w:szCs w:val="20"/>
        </w:rPr>
        <w:t>находится в надлежащей таре и упаковке и у него отсутствуют</w:t>
      </w:r>
      <w:proofErr w:type="gramEnd"/>
      <w:r w:rsidRPr="00E070D1">
        <w:rPr>
          <w:sz w:val="20"/>
          <w:szCs w:val="20"/>
        </w:rPr>
        <w:t xml:space="preserve"> видимые дефекты. Грузополучатель (Покупатель) вправе после приемки товара по количеству в течение 60 дней проверить качество товара, в том числе путем проведения необходимых испытаний в присутствии представителя Поставщика, и в случае обнаружения недостатков письменно уведомить об этом Поставщика. В этом случае Поставщик обязан устранить выявленные нарушения в сроки, указанные в  п. 5.9 настоящего Договора.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5.9. </w:t>
      </w:r>
      <w:proofErr w:type="gramStart"/>
      <w:r w:rsidRPr="00E070D1">
        <w:rPr>
          <w:sz w:val="20"/>
          <w:szCs w:val="20"/>
        </w:rPr>
        <w:t>В случае обнаружения Заказчиком после приемки товара  отступлений от условий Договора по количеству и/или качеству, которые не могли быть установлены при обычном способе приемки, в том числе такие, которые были умышленно скрыты Поставщиком, Поставщик обязан за свой счет по требованию грузополучателя (Покупателя) и в согласованный с ним срок, но не позднее 30 (тридцати) календарных дней со дня получения требования</w:t>
      </w:r>
      <w:proofErr w:type="gramEnd"/>
      <w:r w:rsidRPr="00E070D1">
        <w:rPr>
          <w:sz w:val="20"/>
          <w:szCs w:val="20"/>
        </w:rPr>
        <w:t xml:space="preserve"> грузополучателя (Покупателя), восполнить недопоставку товара, заменить его другим товаром или выплатить Покупателю соответствующую денежную компенсацию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5.10. Покупатель вправе отказаться от товара, поставленного с нарушением номенклатуры, комплектности, количества и/или </w:t>
      </w:r>
      <w:r w:rsidRPr="00E070D1">
        <w:rPr>
          <w:sz w:val="20"/>
          <w:szCs w:val="20"/>
        </w:rPr>
        <w:lastRenderedPageBreak/>
        <w:t xml:space="preserve">качества (отказ Покупателя от исполнения Договора). В этом случае товар не принимается, не </w:t>
      </w:r>
      <w:proofErr w:type="gramStart"/>
      <w:r w:rsidRPr="00E070D1">
        <w:rPr>
          <w:sz w:val="20"/>
          <w:szCs w:val="20"/>
        </w:rPr>
        <w:t>оплачивается и передается</w:t>
      </w:r>
      <w:proofErr w:type="gramEnd"/>
      <w:r w:rsidRPr="00E070D1">
        <w:rPr>
          <w:sz w:val="20"/>
          <w:szCs w:val="20"/>
        </w:rPr>
        <w:t xml:space="preserve"> на ответственное хранение за счет Поставщика. Принятым на ответственное хранение товаром Поставщик обязан распорядиться в пятидневный срок со дня получения извещения об этом от Покупателя. В случае невыполнения этого условия Покупатель вправе распорядиться товаром согласно статье 514 Гражданского кодекса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5.11. Право собственности на Товар переходит к Покупателю при передаче Товара Покупателю (грузополучателю) по товарной накладной ТОРГ-12 по форме, являющейся приложением №4 к настоящему договору.</w:t>
      </w:r>
      <w:r w:rsidRPr="00E070D1">
        <w:rPr>
          <w:sz w:val="20"/>
          <w:szCs w:val="20"/>
        </w:rPr>
        <w:tab/>
        <w:t>После передачи права собственности на Товар Покупателю (грузополучателю) риск случайной гибели или случайного повреждения товара переходит к Покупателю.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sz w:val="20"/>
          <w:szCs w:val="20"/>
        </w:rPr>
      </w:pPr>
      <w:r w:rsidRPr="00E070D1">
        <w:rPr>
          <w:b/>
          <w:sz w:val="20"/>
          <w:szCs w:val="20"/>
        </w:rPr>
        <w:t>6.</w:t>
      </w:r>
      <w:r w:rsidRPr="00E070D1">
        <w:rPr>
          <w:b/>
          <w:sz w:val="20"/>
          <w:szCs w:val="20"/>
        </w:rPr>
        <w:tab/>
        <w:t>Гарантии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6.1.</w:t>
      </w:r>
      <w:r w:rsidRPr="00E070D1">
        <w:rPr>
          <w:sz w:val="20"/>
          <w:szCs w:val="20"/>
        </w:rPr>
        <w:tab/>
        <w:t>Поставщик гарантирует, что товар, поставленный в рамках Договора, соответствует требованиям, указанным в спецификации (приложение №1 к Договору), представляет собой новые, неиспользованные, новейшие либо серийные модели, отражающие все последние модификации дизайна и материалов. Поставщик гарантирует соответствие качества товара, применяемых материалов и выполнения работ, услуг требованиям технических регламентов, национальных стандартов, которые Покупатель сочтет применимыми к отношениям по настоящему Договору, технических условий и других нормативных документов.</w:t>
      </w:r>
      <w:r w:rsidRPr="00E070D1">
        <w:rPr>
          <w:sz w:val="20"/>
          <w:szCs w:val="20"/>
        </w:rPr>
        <w:tab/>
        <w:t xml:space="preserve">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6.2.</w:t>
      </w:r>
      <w:r w:rsidRPr="00E070D1">
        <w:rPr>
          <w:sz w:val="20"/>
          <w:szCs w:val="20"/>
        </w:rPr>
        <w:tab/>
        <w:t xml:space="preserve">Покупатель обязан оперативно уведомить Поставщика в письменной форме обо всех претензиях, связанных с невыполнением требований п. 6.1 настоящего Договора. После получения подобного уведомления Поставщик должен в течение 30 (тридцати) календарных дней </w:t>
      </w:r>
      <w:proofErr w:type="gramStart"/>
      <w:r w:rsidRPr="00E070D1">
        <w:rPr>
          <w:sz w:val="20"/>
          <w:szCs w:val="20"/>
        </w:rPr>
        <w:t>с даты</w:t>
      </w:r>
      <w:proofErr w:type="gramEnd"/>
      <w:r w:rsidRPr="00E070D1">
        <w:rPr>
          <w:sz w:val="20"/>
          <w:szCs w:val="20"/>
        </w:rPr>
        <w:t xml:space="preserve"> письменного обращения Покупателя к Поставщику произвести  замену товара ненадлежащего качества или его части без расходов со стороны Покупателя.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6.3.</w:t>
      </w:r>
      <w:r w:rsidRPr="00E070D1">
        <w:rPr>
          <w:sz w:val="20"/>
          <w:szCs w:val="20"/>
        </w:rPr>
        <w:tab/>
        <w:t>Если Поставщик, получив уведомление, не исправит дефек</w:t>
      </w:r>
      <w:proofErr w:type="gramStart"/>
      <w:r w:rsidRPr="00E070D1">
        <w:rPr>
          <w:sz w:val="20"/>
          <w:szCs w:val="20"/>
        </w:rPr>
        <w:t>т(</w:t>
      </w:r>
      <w:proofErr w:type="spellStart"/>
      <w:proofErr w:type="gramEnd"/>
      <w:r w:rsidRPr="00E070D1">
        <w:rPr>
          <w:sz w:val="20"/>
          <w:szCs w:val="20"/>
        </w:rPr>
        <w:t>ы</w:t>
      </w:r>
      <w:proofErr w:type="spellEnd"/>
      <w:r w:rsidRPr="00E070D1">
        <w:rPr>
          <w:sz w:val="20"/>
          <w:szCs w:val="20"/>
        </w:rPr>
        <w:t>) в сроки, указанные в п. 6.2 настоящего Договора, Покупатель может применить санкции, указанные в пункте 8.4 настоящего Договора, без какого-либо ущерба любым другим правам, которые Покупатель может иметь в отношении Поставщика по настоящему Договору.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6.4.</w:t>
      </w:r>
      <w:r w:rsidRPr="00E070D1">
        <w:rPr>
          <w:sz w:val="20"/>
          <w:szCs w:val="20"/>
        </w:rPr>
        <w:tab/>
        <w:t>Гарантия на поставляем</w:t>
      </w:r>
      <w:r w:rsidR="00A676F5">
        <w:rPr>
          <w:sz w:val="20"/>
          <w:szCs w:val="20"/>
        </w:rPr>
        <w:t>ую продукцию</w:t>
      </w:r>
      <w:r w:rsidRPr="00E070D1">
        <w:rPr>
          <w:sz w:val="20"/>
          <w:szCs w:val="20"/>
        </w:rPr>
        <w:t xml:space="preserve"> распространяется на ____ лет. Время начала исчисления гарантийного срока – </w:t>
      </w:r>
      <w:r w:rsidRPr="008B7966">
        <w:rPr>
          <w:sz w:val="20"/>
          <w:szCs w:val="20"/>
        </w:rPr>
        <w:t xml:space="preserve">с момента </w:t>
      </w:r>
      <w:r w:rsidR="00A676F5" w:rsidRPr="008B7966">
        <w:rPr>
          <w:sz w:val="20"/>
          <w:szCs w:val="20"/>
        </w:rPr>
        <w:t>начала эксплуатации продукции.</w:t>
      </w:r>
    </w:p>
    <w:p w:rsidR="002E2B66" w:rsidRPr="00E070D1" w:rsidRDefault="002E2B66" w:rsidP="00B81BC0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6.5.</w:t>
      </w:r>
      <w:r w:rsidRPr="00E070D1">
        <w:rPr>
          <w:sz w:val="20"/>
          <w:szCs w:val="20"/>
        </w:rPr>
        <w:tab/>
        <w:t xml:space="preserve">Поставщик должен за свой счет и сроки, согласованные с Заказчиком, </w:t>
      </w:r>
      <w:r w:rsidR="00A676F5">
        <w:rPr>
          <w:sz w:val="20"/>
          <w:szCs w:val="20"/>
        </w:rPr>
        <w:t xml:space="preserve">заменить некачественную продукцию,  дефекты которой были выявлены </w:t>
      </w:r>
      <w:r w:rsidRPr="00E070D1">
        <w:rPr>
          <w:sz w:val="20"/>
          <w:szCs w:val="20"/>
        </w:rPr>
        <w:t xml:space="preserve">в течение гарантийного срока. 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7.</w:t>
      </w:r>
      <w:r w:rsidRPr="00E070D1">
        <w:rPr>
          <w:b/>
          <w:sz w:val="20"/>
          <w:szCs w:val="20"/>
        </w:rPr>
        <w:tab/>
        <w:t>Порядок и условия платежей</w:t>
      </w:r>
    </w:p>
    <w:p w:rsidR="002E2B66" w:rsidRPr="00E070D1" w:rsidRDefault="002E2B66" w:rsidP="002E2B66">
      <w:pPr>
        <w:keepNext/>
        <w:widowControl w:val="0"/>
        <w:tabs>
          <w:tab w:val="left" w:pos="360"/>
          <w:tab w:val="num" w:pos="709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7.1.</w:t>
      </w:r>
      <w:r w:rsidRPr="00E070D1">
        <w:rPr>
          <w:sz w:val="20"/>
          <w:szCs w:val="20"/>
        </w:rPr>
        <w:tab/>
        <w:t>Оплата товара, работ и услуг Поставщика будет производиться денежными средствами в рублях платежными поручениями.</w:t>
      </w:r>
    </w:p>
    <w:p w:rsidR="002E2B66" w:rsidRPr="00E070D1" w:rsidRDefault="002E2B66" w:rsidP="002E2B66">
      <w:pPr>
        <w:keepNext/>
        <w:widowControl w:val="0"/>
        <w:tabs>
          <w:tab w:val="left" w:pos="703"/>
          <w:tab w:val="left" w:pos="1260"/>
          <w:tab w:val="left" w:pos="1320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iCs/>
          <w:sz w:val="20"/>
          <w:szCs w:val="20"/>
        </w:rPr>
        <w:t>7.2 .Способы и условия осуществления платежа Поставщику в рамках настоящего Договора следующие:</w:t>
      </w:r>
      <w:r w:rsidRPr="00E070D1">
        <w:rPr>
          <w:spacing w:val="-5"/>
          <w:sz w:val="20"/>
          <w:szCs w:val="20"/>
        </w:rPr>
        <w:t xml:space="preserve">  Расчеты за поставленный товар производятся между Поставщиком и Покупателем</w:t>
      </w:r>
      <w:r w:rsidRPr="00E070D1">
        <w:rPr>
          <w:spacing w:val="2"/>
          <w:sz w:val="20"/>
          <w:szCs w:val="20"/>
        </w:rPr>
        <w:t xml:space="preserve"> путем</w:t>
      </w:r>
      <w:r w:rsidRPr="00E070D1">
        <w:rPr>
          <w:spacing w:val="-5"/>
          <w:sz w:val="20"/>
          <w:szCs w:val="20"/>
        </w:rPr>
        <w:t xml:space="preserve">  перечисления Покупателем денежных средств на расчетный счет Поставщика в течение </w:t>
      </w:r>
      <w:r w:rsidR="00FA77CA">
        <w:rPr>
          <w:spacing w:val="-5"/>
          <w:sz w:val="20"/>
          <w:szCs w:val="20"/>
          <w:shd w:val="clear" w:color="auto" w:fill="FFFFFF"/>
        </w:rPr>
        <w:t>7 рабочих</w:t>
      </w:r>
      <w:r w:rsidRPr="00E070D1">
        <w:rPr>
          <w:spacing w:val="-5"/>
          <w:sz w:val="20"/>
          <w:szCs w:val="20"/>
        </w:rPr>
        <w:t xml:space="preserve"> дней после ее получения на склад Грузополучателя  на основании оригиналов первичных документов</w:t>
      </w:r>
    </w:p>
    <w:p w:rsidR="002E2B66" w:rsidRPr="00E070D1" w:rsidRDefault="002E2B66" w:rsidP="002E2B66">
      <w:pPr>
        <w:keepNext/>
        <w:widowControl w:val="0"/>
        <w:tabs>
          <w:tab w:val="left" w:pos="703"/>
          <w:tab w:val="left" w:pos="1260"/>
          <w:tab w:val="left" w:pos="1320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7.3. Поставщик предоставляет Покупателю счет-фактуру, выставляемую Поставщиком в соответствии с действующим законодательством РФ.</w:t>
      </w:r>
    </w:p>
    <w:p w:rsidR="002E2B66" w:rsidRPr="00E070D1" w:rsidRDefault="002E2B66" w:rsidP="002E2B66">
      <w:pPr>
        <w:keepNext/>
        <w:widowControl w:val="0"/>
        <w:tabs>
          <w:tab w:val="left" w:pos="703"/>
          <w:tab w:val="left" w:pos="1260"/>
          <w:tab w:val="left" w:pos="1320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7.4. Обращение Поставщика к Покупателю по поводу платежа должно быть изложено в письменной форме с приложением соответствующих счета (с описанием, если это уместно, поставленной продукции), документов при условии выполнения иных обязательств, предусмотренных по Договору.</w:t>
      </w:r>
    </w:p>
    <w:p w:rsidR="002E2B66" w:rsidRPr="00E070D1" w:rsidRDefault="002E2B66" w:rsidP="002E2B66">
      <w:pPr>
        <w:keepNext/>
        <w:widowControl w:val="0"/>
        <w:tabs>
          <w:tab w:val="left" w:pos="703"/>
          <w:tab w:val="left" w:pos="1260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7.5. Датой оплаты считается дата списания денежных сре</w:t>
      </w:r>
      <w:proofErr w:type="gramStart"/>
      <w:r w:rsidRPr="00E070D1">
        <w:rPr>
          <w:sz w:val="20"/>
          <w:szCs w:val="20"/>
        </w:rPr>
        <w:t>дств с б</w:t>
      </w:r>
      <w:proofErr w:type="gramEnd"/>
      <w:r w:rsidRPr="00E070D1">
        <w:rPr>
          <w:sz w:val="20"/>
          <w:szCs w:val="20"/>
        </w:rPr>
        <w:t>анковского счета Покупателя.</w:t>
      </w:r>
      <w:r w:rsidRPr="00E070D1">
        <w:rPr>
          <w:sz w:val="20"/>
          <w:szCs w:val="20"/>
        </w:rPr>
        <w:tab/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8.</w:t>
      </w:r>
      <w:r w:rsidRPr="00E070D1">
        <w:rPr>
          <w:b/>
          <w:sz w:val="20"/>
          <w:szCs w:val="20"/>
        </w:rPr>
        <w:tab/>
        <w:t>Ответственность сторон и обеспечение исполнения обязательств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8.1.</w:t>
      </w:r>
      <w:r w:rsidRPr="00E070D1">
        <w:rPr>
          <w:sz w:val="20"/>
          <w:szCs w:val="20"/>
        </w:rPr>
        <w:tab/>
        <w:t xml:space="preserve">Поставка товара должны осуществляться Поставщиком в соответствии со спецификацией (приложение № 1 к настоящему Договору). Если в период выполнения Договора возникнут обстоятельства, препятствующие своевременной поставке товара, Поставщик должен незамедлительно направить грузополучателю и Покупателю письменное уведомление о факте просрочки исполнения обязательств, ее предположительной длительности и причине (причинах). После получения уведомления от Поставщика Покупатель должен как можно скорее оценить ситуацию и, на свое усмотрение, продлить срок выполнения Договора Поставщиком с уплатой или без уплаты неустойки путем заключения дополнительного соглашения, либо потребовать исполнения обязательств путем направления претензии с уплатой штрафных санкций в соответствии с п. 8.2. договора.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8.2. В случае несвоевременного выполнения своих обязательств, либо при поставке некачественного товара Поставщик уплачивает Покупателю неустойку в размере 0,15% от стоимости Договора за каждый день просрочки выполнения своих обязательств.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8.3. Уплата неустоек не освобождает Стороны от исполнения своих обязательств по настоящему Договору.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8.4. При наличии авансовых платежей Поставщик предоставляет Покупателю безотзывную банковскую гарантию возврата аванса, уплаченного по Договору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8.5. В случае предоставления банковской гарантии Покупатель вправе обратиться к банку-гаранту с требованием об уплате всей или части денежной суммы по банковской гарантии в случаях, указанных в п. 10.3 настоящего Договора. 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9.</w:t>
      </w:r>
      <w:r w:rsidRPr="00E070D1">
        <w:rPr>
          <w:b/>
          <w:sz w:val="20"/>
          <w:szCs w:val="20"/>
        </w:rPr>
        <w:tab/>
        <w:t>Обстоятельства непреодолимой силы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9.1.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9.2.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Стороны относят, в том числе: военные действия, эпидемии, пожары, природные </w:t>
      </w:r>
      <w:r w:rsidRPr="00E070D1">
        <w:rPr>
          <w:sz w:val="20"/>
          <w:szCs w:val="20"/>
        </w:rPr>
        <w:lastRenderedPageBreak/>
        <w:t>катастрофы, акты и действия государственных органов, делающие невозможным исполнение обязательств по настоящему Договору в соответствии с законным порядком. Наличие обстоятельств непреодолимой силы подтверждается соответствующим документом Торгово-промышленной палаты Российской Федерации или иной уполномоченной на то организацией или органом власти.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9.3. Сторона по настоящему Договору, затронутая обстоятельствами непреодолимой силы, должна как можно скорее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основании освобождения от ответственности.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9.4. В период действия обстоятельств непреодолимой силы, которые освобождают Стороны от ответственности, выполнение обязатель</w:t>
      </w:r>
      <w:proofErr w:type="gramStart"/>
      <w:r w:rsidRPr="00E070D1">
        <w:rPr>
          <w:sz w:val="20"/>
          <w:szCs w:val="20"/>
        </w:rPr>
        <w:t>ств пр</w:t>
      </w:r>
      <w:proofErr w:type="gramEnd"/>
      <w:r w:rsidRPr="00E070D1">
        <w:rPr>
          <w:sz w:val="20"/>
          <w:szCs w:val="20"/>
        </w:rPr>
        <w:t>иостанавливается.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9.5.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9.6. Если действие обстоятельств непреодолимой силы продолжается более двух месяцев,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10. Расторжение и отказ от исполнения Договора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10.1. Настоящий </w:t>
      </w:r>
      <w:proofErr w:type="gramStart"/>
      <w:r w:rsidRPr="00E070D1">
        <w:rPr>
          <w:sz w:val="20"/>
          <w:szCs w:val="20"/>
        </w:rPr>
        <w:t>Договор</w:t>
      </w:r>
      <w:proofErr w:type="gramEnd"/>
      <w:r w:rsidRPr="00E070D1">
        <w:rPr>
          <w:sz w:val="20"/>
          <w:szCs w:val="20"/>
        </w:rPr>
        <w:t xml:space="preserve"> может быть расторгнут по соглашению Сторон.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10.2. Договор также считается расторгнутым в случае одностороннего отказа одной из Сторон от его исполнения, когда такой отказ допускается настоящим Договором или законодательством Российской Федерации.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10.3. Покупатель вправе отказаться от исполнения Договора в одностороннем порядке в случаях: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отказа Поставщика выполнять часть или весь объем поставок, определяемых п. 1.2 настоящего Договора;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задержки Поставщиком начала поставок более</w:t>
      </w:r>
      <w:proofErr w:type="gramStart"/>
      <w:r w:rsidRPr="00E070D1">
        <w:rPr>
          <w:sz w:val="20"/>
          <w:szCs w:val="20"/>
        </w:rPr>
        <w:t>,</w:t>
      </w:r>
      <w:proofErr w:type="gramEnd"/>
      <w:r w:rsidRPr="00E070D1">
        <w:rPr>
          <w:sz w:val="20"/>
          <w:szCs w:val="20"/>
        </w:rPr>
        <w:t xml:space="preserve"> чем на 30 (тридцать) дней;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систематического (более двух раз в течение трёх месяцев) нарушения Поставщиком сроков выполнения поставок, работ и услуг, влекущего увеличение срока окончания работ;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несоблюдения </w:t>
      </w:r>
      <w:r w:rsidRPr="008B7966">
        <w:rPr>
          <w:sz w:val="20"/>
          <w:szCs w:val="20"/>
        </w:rPr>
        <w:t xml:space="preserve">Поставщиком требований по качеству товара, если замена соответствующего некачественного товара влечет задержку </w:t>
      </w:r>
      <w:r w:rsidR="006B76E2" w:rsidRPr="008B7966">
        <w:rPr>
          <w:sz w:val="20"/>
          <w:szCs w:val="20"/>
        </w:rPr>
        <w:t xml:space="preserve">поставки </w:t>
      </w:r>
      <w:r w:rsidRPr="008B7966">
        <w:rPr>
          <w:sz w:val="20"/>
          <w:szCs w:val="20"/>
        </w:rPr>
        <w:t>более</w:t>
      </w:r>
      <w:r w:rsidRPr="00E070D1">
        <w:rPr>
          <w:sz w:val="20"/>
          <w:szCs w:val="20"/>
        </w:rPr>
        <w:t xml:space="preserve"> чем на 60 (шестьдесят) дней;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аннулирования лицензий на соответствующую профессиональную деятельность, других актов государственных органов в рамках действующего законодательства, лишающих Поставщика права на выполнение поставок, работ и услуг, отзыва или аннулирования выданных сертификатов;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непредставления информации, указанной в разделе 12 настоящего договора;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если в отношении Поставщика введены процедуры банкротства. В этом случае отказ от исполнения Договора осуществляется без выплаты Поставщику компенсации при условии, что такое расторжение не наносит ущерба или не затрагивает каких-либо прав на совершение действий или применение санкций, которые были или будут впоследствии получены Покупателем;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 иных случаях, прямо предусмотренных настоящим Договором и законодательством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 случае если Покупатель откажется от исполнения Договора полностью или частично, Покупатель вправе, при подходящих условиях и по целесообразности, закупить аналогичный недопоставленный товар, причем Поставщик будет нести перед Покупателем ответственность за все дополнительные расходы, связанные с поставкой таких товаров, выполнением работ и услуг. Однако Поставщик обязан продолжить выполнение Договора в той его части, в которой Покупатель не отказался от его исполнения.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Односторонний отказ Покупателя от исполнения Договора по основаниям, перечисленным в настоящем пункте, не освобождает Поставщика от обязанности возместить убытки, связанные с нарушением обязательств по Договору.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10.4. Покупатель может в любое время полностью или частично отказаться от исполнения Договора в силу целесообразности, направив Поставщику соответствующее письменное уведомление. В уведомлении должно быть отмечено, что такой отказ целесообразен для Покупателя, указаны объем аннулированных договорных обязательств Поставщика и дата вступления в силу такого отказа.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 этом случае Покупатель может сделать следующий выбор: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proofErr w:type="spellStart"/>
      <w:r w:rsidRPr="00E070D1">
        <w:rPr>
          <w:sz w:val="20"/>
          <w:szCs w:val="20"/>
        </w:rPr>
        <w:t>a</w:t>
      </w:r>
      <w:proofErr w:type="spellEnd"/>
      <w:r w:rsidRPr="00E070D1">
        <w:rPr>
          <w:sz w:val="20"/>
          <w:szCs w:val="20"/>
        </w:rPr>
        <w:t>)</w:t>
      </w:r>
      <w:r w:rsidRPr="00E070D1">
        <w:rPr>
          <w:sz w:val="20"/>
          <w:szCs w:val="20"/>
        </w:rPr>
        <w:tab/>
        <w:t xml:space="preserve">получить любую часть уже готового товара  на условиях и по ценам Договора;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proofErr w:type="spellStart"/>
      <w:r w:rsidRPr="00E070D1">
        <w:rPr>
          <w:sz w:val="20"/>
          <w:szCs w:val="20"/>
        </w:rPr>
        <w:t>b</w:t>
      </w:r>
      <w:proofErr w:type="spellEnd"/>
      <w:r w:rsidRPr="00E070D1">
        <w:rPr>
          <w:sz w:val="20"/>
          <w:szCs w:val="20"/>
        </w:rPr>
        <w:t>)</w:t>
      </w:r>
      <w:r w:rsidRPr="00E070D1">
        <w:rPr>
          <w:sz w:val="20"/>
          <w:szCs w:val="20"/>
        </w:rPr>
        <w:tab/>
        <w:t>отказаться от оставшегося товара  и выплатить Поставщику согласованную сумму за частично поставленный товар.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Покупатель должен оплатить Поставщику связанные с отказом от исполнения Договора обоснованные расходы при условии, если Поставщик предпринимает все приемлемые меры для минимизации этих расходов.</w:t>
      </w:r>
    </w:p>
    <w:p w:rsidR="002E2B66" w:rsidRPr="00E070D1" w:rsidRDefault="002E2B66" w:rsidP="002E2B66">
      <w:pPr>
        <w:keepNext/>
        <w:widowControl w:val="0"/>
        <w:tabs>
          <w:tab w:val="left" w:pos="567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10.5. Поставщик вправе расторгнуть Договор в одностороннем порядке в случаях:</w:t>
      </w:r>
    </w:p>
    <w:p w:rsidR="002E2B66" w:rsidRPr="00E070D1" w:rsidRDefault="002E2B66" w:rsidP="002E2B66">
      <w:pPr>
        <w:keepNext/>
        <w:widowControl w:val="0"/>
        <w:numPr>
          <w:ilvl w:val="2"/>
          <w:numId w:val="4"/>
        </w:numPr>
        <w:tabs>
          <w:tab w:val="left" w:pos="567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задержки Покупателем расчетов за выполненные работы более чем на 90 (девяносто) дней;</w:t>
      </w:r>
    </w:p>
    <w:p w:rsidR="002E2B66" w:rsidRPr="00E070D1" w:rsidRDefault="002E2B66" w:rsidP="002E2B66">
      <w:pPr>
        <w:keepNext/>
        <w:widowControl w:val="0"/>
        <w:numPr>
          <w:ilvl w:val="2"/>
          <w:numId w:val="4"/>
        </w:numPr>
        <w:tabs>
          <w:tab w:val="left" w:pos="567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остановки Покупателем поставок, работ и услуг по причинам, не зависящим от Поставщика, на срок, превышающий 90 (девяносто) дней;</w:t>
      </w:r>
    </w:p>
    <w:p w:rsidR="002E2B66" w:rsidRPr="00E070D1" w:rsidRDefault="002E2B66" w:rsidP="002E2B66">
      <w:pPr>
        <w:keepNext/>
        <w:widowControl w:val="0"/>
        <w:numPr>
          <w:ilvl w:val="2"/>
          <w:numId w:val="4"/>
        </w:numPr>
        <w:tabs>
          <w:tab w:val="left" w:pos="567"/>
          <w:tab w:val="num" w:pos="993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если в отношении Покупателя введены процедуры банкротства.</w:t>
      </w:r>
    </w:p>
    <w:p w:rsidR="002E2B66" w:rsidRPr="00E070D1" w:rsidRDefault="002E2B66" w:rsidP="002E2B66">
      <w:pPr>
        <w:keepNext/>
        <w:widowControl w:val="0"/>
        <w:tabs>
          <w:tab w:val="left" w:pos="567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Расторжение Поставщиком настоящего Договора по основаниям, перечисленным в настоящем пункте, не освобождает Покупателя от обязанности возместить убытки, связанные с нарушением обязательств по Договору.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11.</w:t>
      </w:r>
      <w:r w:rsidRPr="00E070D1">
        <w:rPr>
          <w:b/>
          <w:sz w:val="20"/>
          <w:szCs w:val="20"/>
        </w:rPr>
        <w:tab/>
        <w:t>Разрешение споров</w:t>
      </w:r>
    </w:p>
    <w:p w:rsidR="002E2B66" w:rsidRPr="00BD507C" w:rsidRDefault="002E2B66" w:rsidP="00BD507C">
      <w:pPr>
        <w:pStyle w:val="aa"/>
        <w:jc w:val="both"/>
        <w:rPr>
          <w:sz w:val="20"/>
          <w:szCs w:val="20"/>
        </w:rPr>
      </w:pPr>
      <w:r w:rsidRPr="00BD507C">
        <w:rPr>
          <w:sz w:val="20"/>
          <w:szCs w:val="20"/>
        </w:rPr>
        <w:t xml:space="preserve">11.1. </w:t>
      </w:r>
      <w:r w:rsidR="00BD507C" w:rsidRPr="00BD507C">
        <w:rPr>
          <w:sz w:val="20"/>
          <w:szCs w:val="20"/>
        </w:rPr>
        <w:t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 подлежат разрешению в Арбитражном суде</w:t>
      </w:r>
      <w:r w:rsidR="00BD507C">
        <w:rPr>
          <w:sz w:val="20"/>
          <w:szCs w:val="20"/>
        </w:rPr>
        <w:t xml:space="preserve"> по месту нахождения Покупателя.</w:t>
      </w:r>
    </w:p>
    <w:p w:rsidR="002E2B66" w:rsidRDefault="00A676F5" w:rsidP="002E2B66">
      <w:pPr>
        <w:keepNext/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12</w:t>
      </w:r>
      <w:r w:rsidR="002E2B66" w:rsidRPr="00E070D1">
        <w:rPr>
          <w:b/>
          <w:sz w:val="20"/>
          <w:szCs w:val="20"/>
        </w:rPr>
        <w:t>.</w:t>
      </w:r>
      <w:r w:rsidR="002E2B66" w:rsidRPr="00E070D1">
        <w:rPr>
          <w:b/>
          <w:sz w:val="20"/>
          <w:szCs w:val="20"/>
        </w:rPr>
        <w:tab/>
        <w:t>Особые условия</w:t>
      </w:r>
    </w:p>
    <w:p w:rsidR="00451D28" w:rsidRPr="00E070D1" w:rsidRDefault="00451D28" w:rsidP="002E2B66">
      <w:pPr>
        <w:keepNext/>
        <w:widowControl w:val="0"/>
        <w:jc w:val="center"/>
        <w:rPr>
          <w:b/>
          <w:sz w:val="20"/>
          <w:szCs w:val="20"/>
        </w:rPr>
      </w:pP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.1.</w:t>
      </w:r>
      <w:r w:rsidR="002E2B66" w:rsidRPr="00E070D1">
        <w:rPr>
          <w:sz w:val="20"/>
          <w:szCs w:val="20"/>
        </w:rPr>
        <w:tab/>
        <w:t>К отношениям, не урегулированным настоящим Договором, применяется право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1</w:t>
      </w:r>
      <w:r w:rsidR="00A676F5">
        <w:rPr>
          <w:sz w:val="20"/>
          <w:szCs w:val="20"/>
        </w:rPr>
        <w:t>2</w:t>
      </w:r>
      <w:r w:rsidRPr="00E070D1">
        <w:rPr>
          <w:sz w:val="20"/>
          <w:szCs w:val="20"/>
        </w:rPr>
        <w:t>.2.</w:t>
      </w:r>
      <w:r w:rsidRPr="00E070D1">
        <w:rPr>
          <w:sz w:val="20"/>
          <w:szCs w:val="20"/>
        </w:rPr>
        <w:tab/>
        <w:t xml:space="preserve">Настоящий Договор со всеми его приложениями </w:t>
      </w:r>
      <w:proofErr w:type="gramStart"/>
      <w:r w:rsidRPr="00E070D1">
        <w:rPr>
          <w:sz w:val="20"/>
          <w:szCs w:val="20"/>
        </w:rPr>
        <w:t>представляет собой единое соглашение между Покупателем и Поставщиком в отношении предмета Договора и заменяет</w:t>
      </w:r>
      <w:proofErr w:type="gramEnd"/>
      <w:r w:rsidRPr="00E070D1">
        <w:rPr>
          <w:sz w:val="20"/>
          <w:szCs w:val="20"/>
        </w:rPr>
        <w:t xml:space="preserve">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.3.</w:t>
      </w:r>
      <w:r w:rsidR="002E2B66" w:rsidRPr="00E070D1">
        <w:rPr>
          <w:sz w:val="20"/>
          <w:szCs w:val="20"/>
        </w:rPr>
        <w:tab/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.4.</w:t>
      </w:r>
      <w:r w:rsidR="002E2B66" w:rsidRPr="00E070D1">
        <w:rPr>
          <w:sz w:val="20"/>
          <w:szCs w:val="20"/>
        </w:rPr>
        <w:tab/>
        <w:t xml:space="preserve">Любые изменения и дополнения к настоящему Договору </w:t>
      </w:r>
      <w:proofErr w:type="gramStart"/>
      <w:r w:rsidR="002E2B66" w:rsidRPr="00E070D1">
        <w:rPr>
          <w:sz w:val="20"/>
          <w:szCs w:val="20"/>
        </w:rPr>
        <w:t>совершаются в письменной форме и скрепляются</w:t>
      </w:r>
      <w:proofErr w:type="gramEnd"/>
      <w:r w:rsidR="002E2B66" w:rsidRPr="00E070D1">
        <w:rPr>
          <w:sz w:val="20"/>
          <w:szCs w:val="20"/>
        </w:rPr>
        <w:t xml:space="preserve"> печатями и подписями уполномоченных лиц каждой из Сторон. 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.5.</w:t>
      </w:r>
      <w:r w:rsidR="002E2B66" w:rsidRPr="00E070D1">
        <w:rPr>
          <w:sz w:val="20"/>
          <w:szCs w:val="20"/>
        </w:rPr>
        <w:tab/>
        <w:t>Любое уведомление по данному Договору дается в письменной форме в виде телекса, факсимильного сообщения, письма по электронной почте или отправляется заказным письмом получателю по его почтовому адресу. Уведомление считается данным в день отправления телексного или факсимильного сообщения или на 5 (пятый) день после отправления письма по почте.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.6.</w:t>
      </w:r>
      <w:r w:rsidR="002E2B66" w:rsidRPr="00E070D1">
        <w:rPr>
          <w:sz w:val="20"/>
          <w:szCs w:val="20"/>
        </w:rPr>
        <w:tab/>
        <w:t>Настоящий Договор составлен на русском языке. Вся относящаяся к настоящему Договору переписка и другая документация, которой обмениваются Стороны, ведется на русском языке.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.7.</w:t>
      </w:r>
      <w:r w:rsidR="002E2B66" w:rsidRPr="00E070D1">
        <w:rPr>
          <w:sz w:val="20"/>
          <w:szCs w:val="20"/>
        </w:rPr>
        <w:tab/>
        <w:t>Настоящий Договор (с приложениями) составлен в 2-х (двух) экземплярах, имеющих равную юридическую силу, по одному для каждой из Сторон.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A676F5" w:rsidP="002E2B66">
      <w:pPr>
        <w:keepNext/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 w:rsidR="002E2B66" w:rsidRPr="00E070D1">
        <w:rPr>
          <w:b/>
          <w:sz w:val="20"/>
          <w:szCs w:val="20"/>
        </w:rPr>
        <w:t>.</w:t>
      </w:r>
      <w:r w:rsidR="002E2B66" w:rsidRPr="00E070D1">
        <w:rPr>
          <w:b/>
          <w:sz w:val="20"/>
          <w:szCs w:val="20"/>
        </w:rPr>
        <w:tab/>
        <w:t>Срок действия Договора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2E2B66" w:rsidRPr="00E070D1">
        <w:rPr>
          <w:sz w:val="20"/>
          <w:szCs w:val="20"/>
        </w:rPr>
        <w:t>.1. Настоящий Договор вступает в силу со дня его заключения и действует до полного исполнения своих обязатель</w:t>
      </w:r>
      <w:proofErr w:type="gramStart"/>
      <w:r w:rsidR="002E2B66" w:rsidRPr="00E070D1">
        <w:rPr>
          <w:sz w:val="20"/>
          <w:szCs w:val="20"/>
        </w:rPr>
        <w:t>ств Ст</w:t>
      </w:r>
      <w:proofErr w:type="gramEnd"/>
      <w:r w:rsidR="002E2B66" w:rsidRPr="00E070D1">
        <w:rPr>
          <w:sz w:val="20"/>
          <w:szCs w:val="20"/>
        </w:rPr>
        <w:t>оронами.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A676F5" w:rsidP="002E2B66">
      <w:pPr>
        <w:keepNext/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2E2B66" w:rsidRPr="00E070D1">
        <w:rPr>
          <w:b/>
          <w:sz w:val="20"/>
          <w:szCs w:val="20"/>
        </w:rPr>
        <w:t>.</w:t>
      </w:r>
      <w:r w:rsidR="002E2B66" w:rsidRPr="00E070D1">
        <w:rPr>
          <w:b/>
          <w:sz w:val="20"/>
          <w:szCs w:val="20"/>
        </w:rPr>
        <w:tab/>
        <w:t>Перечень приложений, прилагаемых к настоящему Договору</w:t>
      </w:r>
    </w:p>
    <w:p w:rsidR="002E2B66" w:rsidRPr="00E070D1" w:rsidRDefault="002E2B66" w:rsidP="002E2B66">
      <w:pPr>
        <w:keepNext/>
        <w:widowControl w:val="0"/>
        <w:tabs>
          <w:tab w:val="left" w:pos="1843"/>
          <w:tab w:val="left" w:pos="2127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Следующие приложения являются неотъемлемой частью настоящего Договора:</w:t>
      </w:r>
    </w:p>
    <w:p w:rsidR="00A457E8" w:rsidRDefault="00A457E8" w:rsidP="00A457E8">
      <w:pPr>
        <w:keepNext/>
        <w:widowControl w:val="0"/>
        <w:numPr>
          <w:ilvl w:val="0"/>
          <w:numId w:val="1"/>
        </w:numPr>
        <w:tabs>
          <w:tab w:val="num" w:pos="426"/>
          <w:tab w:val="left" w:pos="1843"/>
          <w:tab w:val="left" w:pos="2127"/>
        </w:tabs>
        <w:suppressAutoHyphens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3574EA">
        <w:rPr>
          <w:sz w:val="20"/>
          <w:szCs w:val="20"/>
        </w:rPr>
        <w:t>1</w:t>
      </w:r>
      <w:r>
        <w:rPr>
          <w:sz w:val="20"/>
          <w:szCs w:val="20"/>
        </w:rPr>
        <w:t xml:space="preserve"> -</w:t>
      </w:r>
      <w:r w:rsidRPr="00A457E8">
        <w:rPr>
          <w:sz w:val="20"/>
          <w:szCs w:val="20"/>
        </w:rPr>
        <w:t xml:space="preserve"> </w:t>
      </w:r>
      <w:r w:rsidRPr="00E070D1">
        <w:rPr>
          <w:sz w:val="20"/>
          <w:szCs w:val="20"/>
        </w:rPr>
        <w:t>Спецификация: описание товара, производитель, кол</w:t>
      </w:r>
      <w:r w:rsidR="005C034E">
        <w:rPr>
          <w:sz w:val="20"/>
          <w:szCs w:val="20"/>
        </w:rPr>
        <w:t xml:space="preserve">ичество, цена за единицу с НДС. </w:t>
      </w:r>
    </w:p>
    <w:p w:rsidR="003574EA" w:rsidRDefault="003574EA" w:rsidP="003574EA">
      <w:pPr>
        <w:keepNext/>
        <w:widowControl w:val="0"/>
        <w:numPr>
          <w:ilvl w:val="0"/>
          <w:numId w:val="1"/>
        </w:numPr>
        <w:tabs>
          <w:tab w:val="num" w:pos="426"/>
          <w:tab w:val="left" w:pos="1843"/>
          <w:tab w:val="left" w:pos="2127"/>
        </w:tabs>
        <w:suppressAutoHyphens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№2</w:t>
      </w:r>
      <w:r w:rsidRPr="00E070D1">
        <w:rPr>
          <w:sz w:val="20"/>
          <w:szCs w:val="20"/>
        </w:rPr>
        <w:t xml:space="preserve"> – </w:t>
      </w:r>
      <w:r>
        <w:rPr>
          <w:sz w:val="20"/>
          <w:szCs w:val="20"/>
        </w:rPr>
        <w:t>Унифицированная форма</w:t>
      </w:r>
      <w:r w:rsidRPr="00E070D1">
        <w:rPr>
          <w:sz w:val="20"/>
          <w:szCs w:val="20"/>
        </w:rPr>
        <w:t xml:space="preserve"> № ТОРГ-12</w:t>
      </w:r>
    </w:p>
    <w:p w:rsidR="003574EA" w:rsidRDefault="005C034E" w:rsidP="003574EA">
      <w:pPr>
        <w:keepNext/>
        <w:widowControl w:val="0"/>
        <w:tabs>
          <w:tab w:val="left" w:pos="1843"/>
          <w:tab w:val="left" w:pos="2127"/>
        </w:tabs>
        <w:suppressAutoHyphens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Приложения должны быть </w:t>
      </w:r>
      <w:proofErr w:type="gramStart"/>
      <w:r w:rsidRPr="00E070D1">
        <w:rPr>
          <w:sz w:val="20"/>
          <w:szCs w:val="20"/>
        </w:rPr>
        <w:t>поименованы и приложены</w:t>
      </w:r>
      <w:proofErr w:type="gramEnd"/>
      <w:r w:rsidRPr="00E070D1">
        <w:rPr>
          <w:sz w:val="20"/>
          <w:szCs w:val="20"/>
        </w:rPr>
        <w:t xml:space="preserve"> в соответствии с настоящим Положением.</w:t>
      </w:r>
    </w:p>
    <w:p w:rsidR="00A457E8" w:rsidRPr="00E070D1" w:rsidRDefault="00A457E8" w:rsidP="00A457E8">
      <w:pPr>
        <w:keepNext/>
        <w:widowControl w:val="0"/>
        <w:tabs>
          <w:tab w:val="left" w:pos="1843"/>
          <w:tab w:val="left" w:pos="2127"/>
        </w:tabs>
        <w:suppressAutoHyphens/>
        <w:jc w:val="both"/>
        <w:rPr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16.</w:t>
      </w:r>
      <w:r w:rsidRPr="00E070D1">
        <w:rPr>
          <w:b/>
          <w:sz w:val="20"/>
          <w:szCs w:val="20"/>
        </w:rPr>
        <w:tab/>
        <w:t>Адреса и реквизиты Сторон, подписи Сторон</w:t>
      </w: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</w:p>
    <w:tbl>
      <w:tblPr>
        <w:tblW w:w="10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1"/>
        <w:gridCol w:w="5363"/>
      </w:tblGrid>
      <w:tr w:rsidR="002E2B66" w:rsidRPr="00E070D1" w:rsidTr="00AA6283">
        <w:trPr>
          <w:trHeight w:hRule="exact" w:val="5021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2E2B66" w:rsidRPr="00E070D1" w:rsidRDefault="002E2B66" w:rsidP="000F14DE">
            <w:pPr>
              <w:jc w:val="both"/>
              <w:rPr>
                <w:b/>
                <w:sz w:val="20"/>
                <w:szCs w:val="20"/>
              </w:rPr>
            </w:pPr>
            <w:r w:rsidRPr="00E070D1">
              <w:rPr>
                <w:b/>
                <w:sz w:val="20"/>
                <w:szCs w:val="20"/>
              </w:rPr>
              <w:t xml:space="preserve">ПОКУПАТЕЛЬ: </w:t>
            </w:r>
          </w:p>
          <w:p w:rsidR="00DB1B8F" w:rsidRDefault="00DB1B8F" w:rsidP="00DB1B8F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B1B8F" w:rsidRPr="00DB1B8F" w:rsidRDefault="00DB1B8F" w:rsidP="00DB1B8F">
            <w:pPr>
              <w:jc w:val="both"/>
              <w:rPr>
                <w:b/>
                <w:bCs/>
                <w:sz w:val="20"/>
                <w:szCs w:val="20"/>
              </w:rPr>
            </w:pPr>
            <w:r w:rsidRPr="00DB1B8F">
              <w:rPr>
                <w:b/>
                <w:bCs/>
                <w:sz w:val="20"/>
                <w:szCs w:val="20"/>
              </w:rPr>
              <w:t>ЗАО «</w:t>
            </w:r>
            <w:proofErr w:type="gramStart"/>
            <w:r w:rsidRPr="00DB1B8F">
              <w:rPr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DB1B8F">
              <w:rPr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3D32A0" w:rsidRPr="00484552" w:rsidRDefault="003D32A0" w:rsidP="003D32A0">
            <w:pPr>
              <w:jc w:val="both"/>
              <w:rPr>
                <w:sz w:val="20"/>
                <w:szCs w:val="20"/>
              </w:rPr>
            </w:pPr>
            <w:r w:rsidRPr="00484552">
              <w:rPr>
                <w:sz w:val="20"/>
                <w:szCs w:val="20"/>
              </w:rPr>
              <w:t>440629, г. Пенза, ул. Московская, 82-в</w:t>
            </w:r>
          </w:p>
          <w:p w:rsidR="003D32A0" w:rsidRPr="00484552" w:rsidRDefault="003D32A0" w:rsidP="003D32A0">
            <w:pPr>
              <w:jc w:val="both"/>
              <w:outlineLvl w:val="0"/>
              <w:rPr>
                <w:sz w:val="20"/>
                <w:szCs w:val="20"/>
              </w:rPr>
            </w:pPr>
            <w:r w:rsidRPr="00484552">
              <w:rPr>
                <w:sz w:val="20"/>
                <w:szCs w:val="20"/>
              </w:rPr>
              <w:t>ИНН/КПП 5836601606/583601001</w:t>
            </w:r>
          </w:p>
          <w:p w:rsidR="003D32A0" w:rsidRPr="00484552" w:rsidRDefault="003D32A0" w:rsidP="003D32A0">
            <w:pPr>
              <w:rPr>
                <w:bCs/>
                <w:color w:val="000000"/>
                <w:sz w:val="20"/>
                <w:szCs w:val="20"/>
              </w:rPr>
            </w:pPr>
            <w:r w:rsidRPr="00484552">
              <w:rPr>
                <w:color w:val="000000"/>
                <w:sz w:val="20"/>
                <w:szCs w:val="20"/>
              </w:rPr>
              <w:t xml:space="preserve">Банк: </w:t>
            </w:r>
            <w:r w:rsidRPr="00484552">
              <w:rPr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3D32A0" w:rsidRPr="00484552" w:rsidRDefault="003D32A0" w:rsidP="003D32A0">
            <w:pPr>
              <w:rPr>
                <w:color w:val="000000"/>
                <w:sz w:val="20"/>
                <w:szCs w:val="20"/>
              </w:rPr>
            </w:pPr>
            <w:r w:rsidRPr="00484552">
              <w:rPr>
                <w:bCs/>
                <w:color w:val="000000"/>
                <w:sz w:val="20"/>
                <w:szCs w:val="20"/>
              </w:rPr>
              <w:t>г. Пенза</w:t>
            </w:r>
          </w:p>
          <w:p w:rsidR="003D32A0" w:rsidRPr="00484552" w:rsidRDefault="003D32A0" w:rsidP="003D32A0">
            <w:pPr>
              <w:tabs>
                <w:tab w:val="left" w:pos="142"/>
              </w:tabs>
              <w:jc w:val="both"/>
              <w:rPr>
                <w:color w:val="000000"/>
                <w:sz w:val="20"/>
                <w:szCs w:val="20"/>
              </w:rPr>
            </w:pPr>
            <w:r w:rsidRPr="00484552">
              <w:rPr>
                <w:color w:val="000000"/>
                <w:sz w:val="20"/>
                <w:szCs w:val="20"/>
              </w:rPr>
              <w:t>БИК: 045655635</w:t>
            </w:r>
          </w:p>
          <w:p w:rsidR="003D32A0" w:rsidRPr="00484552" w:rsidRDefault="003D32A0" w:rsidP="003D32A0">
            <w:pPr>
              <w:rPr>
                <w:color w:val="000000"/>
                <w:sz w:val="20"/>
                <w:szCs w:val="20"/>
              </w:rPr>
            </w:pPr>
            <w:r w:rsidRPr="00484552">
              <w:rPr>
                <w:color w:val="000000"/>
                <w:sz w:val="20"/>
                <w:szCs w:val="20"/>
              </w:rPr>
              <w:t xml:space="preserve">к/с №: </w:t>
            </w:r>
            <w:r w:rsidRPr="00484552">
              <w:rPr>
                <w:sz w:val="20"/>
                <w:szCs w:val="20"/>
              </w:rPr>
              <w:t>30101810000000000635</w:t>
            </w:r>
          </w:p>
          <w:p w:rsidR="003D32A0" w:rsidRPr="003D32A0" w:rsidRDefault="003D32A0" w:rsidP="003D32A0">
            <w:pPr>
              <w:tabs>
                <w:tab w:val="left" w:pos="6857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484552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3D32A0">
              <w:rPr>
                <w:sz w:val="20"/>
                <w:szCs w:val="20"/>
              </w:rPr>
              <w:t>/</w:t>
            </w:r>
            <w:r w:rsidRPr="00484552">
              <w:rPr>
                <w:sz w:val="20"/>
                <w:szCs w:val="20"/>
              </w:rPr>
              <w:t>с</w:t>
            </w:r>
            <w:r w:rsidRPr="003D32A0">
              <w:rPr>
                <w:sz w:val="20"/>
                <w:szCs w:val="20"/>
              </w:rPr>
              <w:t xml:space="preserve"> №  40702810748000016558</w:t>
            </w:r>
          </w:p>
          <w:p w:rsidR="003D32A0" w:rsidRPr="003D32A0" w:rsidRDefault="003D32A0" w:rsidP="003D32A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1887">
              <w:rPr>
                <w:sz w:val="20"/>
                <w:szCs w:val="20"/>
                <w:lang w:val="de-DE"/>
              </w:rPr>
              <w:t>e-</w:t>
            </w:r>
            <w:proofErr w:type="spellStart"/>
            <w:r w:rsidRPr="00731887">
              <w:rPr>
                <w:sz w:val="20"/>
                <w:szCs w:val="20"/>
                <w:lang w:val="de-DE"/>
              </w:rPr>
              <w:t>mail</w:t>
            </w:r>
            <w:proofErr w:type="spellEnd"/>
            <w:r w:rsidRPr="00731887">
              <w:rPr>
                <w:sz w:val="20"/>
                <w:szCs w:val="20"/>
                <w:lang w:val="de-DE"/>
              </w:rPr>
              <w:t xml:space="preserve"> </w:t>
            </w:r>
            <w:r w:rsidRPr="003D32A0">
              <w:rPr>
                <w:sz w:val="20"/>
                <w:szCs w:val="20"/>
              </w:rPr>
              <w:t xml:space="preserve"> </w:t>
            </w:r>
            <w:proofErr w:type="spellStart"/>
            <w:r w:rsidRPr="00731887">
              <w:rPr>
                <w:sz w:val="20"/>
                <w:szCs w:val="20"/>
                <w:lang w:val="en-US"/>
              </w:rPr>
              <w:t>chagorova</w:t>
            </w:r>
            <w:proofErr w:type="spellEnd"/>
            <w:r w:rsidRPr="003D32A0">
              <w:rPr>
                <w:sz w:val="20"/>
                <w:szCs w:val="20"/>
              </w:rPr>
              <w:t>@</w:t>
            </w:r>
            <w:proofErr w:type="spellStart"/>
            <w:r w:rsidRPr="00731887">
              <w:rPr>
                <w:sz w:val="20"/>
                <w:szCs w:val="20"/>
                <w:lang w:val="en-US"/>
              </w:rPr>
              <w:t>pges</w:t>
            </w:r>
            <w:proofErr w:type="spellEnd"/>
            <w:r w:rsidRPr="003D32A0">
              <w:rPr>
                <w:sz w:val="20"/>
                <w:szCs w:val="20"/>
              </w:rPr>
              <w:t>.</w:t>
            </w:r>
            <w:proofErr w:type="spellStart"/>
            <w:r w:rsidRPr="00731887">
              <w:rPr>
                <w:sz w:val="20"/>
                <w:szCs w:val="20"/>
                <w:lang w:val="en-US"/>
              </w:rPr>
              <w:t>su</w:t>
            </w:r>
            <w:proofErr w:type="spellEnd"/>
          </w:p>
          <w:p w:rsidR="003D32A0" w:rsidRPr="00427C92" w:rsidRDefault="003D32A0" w:rsidP="003D32A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1887">
              <w:rPr>
                <w:sz w:val="20"/>
                <w:szCs w:val="20"/>
              </w:rPr>
              <w:t>Конт</w:t>
            </w:r>
            <w:proofErr w:type="gramStart"/>
            <w:r w:rsidRPr="00731887">
              <w:rPr>
                <w:sz w:val="20"/>
                <w:szCs w:val="20"/>
                <w:lang w:val="de-DE"/>
              </w:rPr>
              <w:t>.</w:t>
            </w:r>
            <w:r w:rsidRPr="00731887">
              <w:rPr>
                <w:sz w:val="20"/>
                <w:szCs w:val="20"/>
              </w:rPr>
              <w:t>т</w:t>
            </w:r>
            <w:proofErr w:type="gramEnd"/>
            <w:r w:rsidRPr="00731887">
              <w:rPr>
                <w:sz w:val="20"/>
                <w:szCs w:val="20"/>
              </w:rPr>
              <w:t>ел</w:t>
            </w:r>
            <w:r w:rsidRPr="00731887">
              <w:rPr>
                <w:sz w:val="20"/>
                <w:szCs w:val="20"/>
                <w:lang w:val="de-DE"/>
              </w:rPr>
              <w:t xml:space="preserve">: </w:t>
            </w:r>
            <w:r w:rsidRPr="00427C92">
              <w:rPr>
                <w:sz w:val="20"/>
                <w:szCs w:val="20"/>
              </w:rPr>
              <w:t>(8412) 55-04-13</w:t>
            </w:r>
          </w:p>
          <w:p w:rsidR="00DB1B8F" w:rsidRPr="00DB1B8F" w:rsidRDefault="00DB1B8F" w:rsidP="00DB1B8F">
            <w:pPr>
              <w:jc w:val="both"/>
              <w:rPr>
                <w:bCs/>
                <w:sz w:val="20"/>
                <w:szCs w:val="20"/>
              </w:rPr>
            </w:pPr>
          </w:p>
          <w:p w:rsidR="00DB1B8F" w:rsidRPr="00DB1B8F" w:rsidRDefault="00DB1B8F" w:rsidP="00DB1B8F">
            <w:pPr>
              <w:jc w:val="both"/>
              <w:rPr>
                <w:bCs/>
                <w:sz w:val="20"/>
                <w:szCs w:val="20"/>
              </w:rPr>
            </w:pPr>
          </w:p>
          <w:p w:rsidR="00DB1B8F" w:rsidRPr="00DB1B8F" w:rsidRDefault="00DB1B8F" w:rsidP="00DB1B8F">
            <w:pPr>
              <w:jc w:val="both"/>
              <w:rPr>
                <w:bCs/>
                <w:sz w:val="20"/>
                <w:szCs w:val="20"/>
              </w:rPr>
            </w:pPr>
          </w:p>
          <w:p w:rsidR="00DB1B8F" w:rsidRPr="00DB1B8F" w:rsidRDefault="00DB1B8F" w:rsidP="00DB1B8F">
            <w:pPr>
              <w:jc w:val="both"/>
              <w:rPr>
                <w:bCs/>
                <w:sz w:val="20"/>
                <w:szCs w:val="20"/>
              </w:rPr>
            </w:pPr>
          </w:p>
          <w:p w:rsidR="00DB1B8F" w:rsidRPr="00DB1B8F" w:rsidRDefault="00DB1B8F" w:rsidP="00DB1B8F">
            <w:pPr>
              <w:rPr>
                <w:sz w:val="20"/>
                <w:szCs w:val="20"/>
              </w:rPr>
            </w:pPr>
            <w:r w:rsidRPr="00DB1B8F">
              <w:rPr>
                <w:sz w:val="20"/>
                <w:szCs w:val="20"/>
              </w:rPr>
              <w:t>___________________  /Рябинин В.В./</w:t>
            </w:r>
          </w:p>
          <w:p w:rsidR="00DB1B8F" w:rsidRPr="00DB1B8F" w:rsidRDefault="00DB1B8F" w:rsidP="00DB1B8F">
            <w:pPr>
              <w:rPr>
                <w:sz w:val="20"/>
                <w:szCs w:val="20"/>
              </w:rPr>
            </w:pPr>
            <w:r w:rsidRPr="00DB1B8F">
              <w:rPr>
                <w:sz w:val="20"/>
                <w:szCs w:val="20"/>
              </w:rPr>
              <w:t xml:space="preserve">           </w:t>
            </w:r>
            <w:r w:rsidRPr="00DB1B8F">
              <w:rPr>
                <w:bCs/>
                <w:sz w:val="20"/>
                <w:szCs w:val="20"/>
              </w:rPr>
              <w:t xml:space="preserve">М.П.       </w:t>
            </w:r>
          </w:p>
          <w:p w:rsidR="00DB1B8F" w:rsidRPr="00DB1B8F" w:rsidRDefault="00DB1B8F" w:rsidP="00DB1B8F">
            <w:pPr>
              <w:jc w:val="both"/>
              <w:rPr>
                <w:bCs/>
                <w:sz w:val="20"/>
                <w:szCs w:val="20"/>
              </w:rPr>
            </w:pPr>
          </w:p>
          <w:p w:rsidR="002E2B66" w:rsidRPr="00E070D1" w:rsidRDefault="002E2B66" w:rsidP="000F14DE">
            <w:pPr>
              <w:jc w:val="both"/>
              <w:rPr>
                <w:bCs/>
                <w:sz w:val="20"/>
                <w:szCs w:val="20"/>
              </w:rPr>
            </w:pPr>
          </w:p>
          <w:p w:rsidR="002E2B66" w:rsidRPr="00E070D1" w:rsidRDefault="002E2B66" w:rsidP="000F14DE">
            <w:pPr>
              <w:jc w:val="both"/>
              <w:rPr>
                <w:b/>
                <w:sz w:val="20"/>
                <w:szCs w:val="20"/>
              </w:rPr>
            </w:pPr>
            <w:r w:rsidRPr="00E070D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2E2B66" w:rsidRPr="00E070D1" w:rsidRDefault="002E2B66" w:rsidP="000F14DE">
            <w:pPr>
              <w:pStyle w:val="a6"/>
              <w:spacing w:after="0"/>
              <w:rPr>
                <w:b/>
                <w:sz w:val="20"/>
                <w:szCs w:val="20"/>
              </w:rPr>
            </w:pPr>
            <w:r w:rsidRPr="00E070D1">
              <w:rPr>
                <w:b/>
                <w:sz w:val="20"/>
                <w:szCs w:val="20"/>
              </w:rPr>
              <w:t>ПОСТАВЩИК: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__________________________________________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__________________________________________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ИНН ___________________, БИК 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070D1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E070D1">
              <w:rPr>
                <w:sz w:val="20"/>
                <w:szCs w:val="20"/>
              </w:rPr>
              <w:t xml:space="preserve">/с _____________________________________ в 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_________________________________________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к/с _______________________________________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</w:p>
          <w:p w:rsidR="00CE5072" w:rsidRPr="00E070D1" w:rsidRDefault="00CE5072" w:rsidP="000F14DE">
            <w:pPr>
              <w:rPr>
                <w:sz w:val="20"/>
                <w:szCs w:val="20"/>
              </w:rPr>
            </w:pPr>
          </w:p>
          <w:p w:rsidR="00CE5072" w:rsidRPr="00E070D1" w:rsidRDefault="00CE5072" w:rsidP="000F14DE">
            <w:pPr>
              <w:rPr>
                <w:sz w:val="20"/>
                <w:szCs w:val="20"/>
              </w:rPr>
            </w:pPr>
          </w:p>
          <w:p w:rsidR="00CE5072" w:rsidRDefault="00CE5072" w:rsidP="000F14DE">
            <w:pPr>
              <w:rPr>
                <w:sz w:val="20"/>
                <w:szCs w:val="20"/>
              </w:rPr>
            </w:pPr>
          </w:p>
          <w:p w:rsidR="003D32A0" w:rsidRDefault="003D32A0" w:rsidP="000F14DE">
            <w:pPr>
              <w:rPr>
                <w:sz w:val="20"/>
                <w:szCs w:val="20"/>
              </w:rPr>
            </w:pPr>
          </w:p>
          <w:p w:rsidR="003D32A0" w:rsidRDefault="003D32A0" w:rsidP="000F14DE">
            <w:pPr>
              <w:rPr>
                <w:sz w:val="20"/>
                <w:szCs w:val="20"/>
              </w:rPr>
            </w:pPr>
          </w:p>
          <w:p w:rsidR="003D32A0" w:rsidRPr="00E070D1" w:rsidRDefault="003D32A0" w:rsidP="000F14DE">
            <w:pPr>
              <w:rPr>
                <w:sz w:val="20"/>
                <w:szCs w:val="20"/>
              </w:rPr>
            </w:pP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  /__________________/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           </w:t>
            </w:r>
            <w:r w:rsidRPr="00E070D1">
              <w:rPr>
                <w:bCs/>
                <w:sz w:val="20"/>
                <w:szCs w:val="20"/>
              </w:rPr>
              <w:t>М.</w:t>
            </w:r>
            <w:proofErr w:type="gramStart"/>
            <w:r w:rsidRPr="00E070D1">
              <w:rPr>
                <w:bCs/>
                <w:sz w:val="20"/>
                <w:szCs w:val="20"/>
              </w:rPr>
              <w:t>П</w:t>
            </w:r>
            <w:proofErr w:type="gramEnd"/>
            <w:r w:rsidRPr="00E070D1">
              <w:rPr>
                <w:bCs/>
                <w:sz w:val="20"/>
                <w:szCs w:val="20"/>
              </w:rPr>
              <w:t xml:space="preserve">       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</w:p>
        </w:tc>
      </w:tr>
    </w:tbl>
    <w:p w:rsidR="002E2B66" w:rsidRPr="00E070D1" w:rsidRDefault="002E2B66" w:rsidP="002E2B66">
      <w:pPr>
        <w:rPr>
          <w:sz w:val="20"/>
          <w:szCs w:val="20"/>
        </w:rPr>
      </w:pPr>
    </w:p>
    <w:p w:rsidR="002E2B66" w:rsidRPr="00E070D1" w:rsidRDefault="002E2B66" w:rsidP="002E2B66">
      <w:pPr>
        <w:rPr>
          <w:sz w:val="20"/>
          <w:szCs w:val="20"/>
        </w:rPr>
      </w:pPr>
    </w:p>
    <w:p w:rsidR="002E2B66" w:rsidRPr="00E070D1" w:rsidRDefault="002E2B66" w:rsidP="002E2B66">
      <w:pPr>
        <w:rPr>
          <w:sz w:val="20"/>
          <w:szCs w:val="20"/>
        </w:rPr>
      </w:pPr>
    </w:p>
    <w:p w:rsidR="002E2B66" w:rsidRPr="00E070D1" w:rsidRDefault="002E2B66" w:rsidP="002E2B66">
      <w:pPr>
        <w:rPr>
          <w:sz w:val="20"/>
          <w:szCs w:val="20"/>
        </w:rPr>
      </w:pPr>
    </w:p>
    <w:p w:rsidR="002E2B66" w:rsidRPr="00E070D1" w:rsidRDefault="002E2B66" w:rsidP="002E2B66">
      <w:pPr>
        <w:rPr>
          <w:sz w:val="20"/>
          <w:szCs w:val="20"/>
        </w:rPr>
      </w:pPr>
    </w:p>
    <w:p w:rsidR="003574EA" w:rsidRDefault="003574EA" w:rsidP="00CB5A0D">
      <w:pPr>
        <w:jc w:val="right"/>
        <w:rPr>
          <w:sz w:val="20"/>
          <w:szCs w:val="20"/>
        </w:rPr>
      </w:pPr>
    </w:p>
    <w:p w:rsidR="003574EA" w:rsidRDefault="003574EA" w:rsidP="00CB5A0D">
      <w:pPr>
        <w:jc w:val="right"/>
        <w:rPr>
          <w:sz w:val="20"/>
          <w:szCs w:val="20"/>
        </w:rPr>
      </w:pPr>
    </w:p>
    <w:p w:rsidR="00CB5A0D" w:rsidRPr="00622B2A" w:rsidRDefault="003574EA" w:rsidP="00CB5A0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  <w:r w:rsidR="00CB5A0D" w:rsidRPr="00622B2A">
        <w:rPr>
          <w:sz w:val="20"/>
          <w:szCs w:val="20"/>
        </w:rPr>
        <w:t xml:space="preserve"> к договору № </w:t>
      </w:r>
      <w:r w:rsidR="003D32A0">
        <w:rPr>
          <w:sz w:val="20"/>
          <w:szCs w:val="20"/>
        </w:rPr>
        <w:t>Юр-2022/_______</w:t>
      </w:r>
      <w:r w:rsidR="00A948CE">
        <w:rPr>
          <w:sz w:val="20"/>
          <w:szCs w:val="20"/>
        </w:rPr>
        <w:t>от ________________ 2022</w:t>
      </w:r>
      <w:r w:rsidR="00CB5A0D" w:rsidRPr="00622B2A">
        <w:rPr>
          <w:sz w:val="20"/>
          <w:szCs w:val="20"/>
        </w:rPr>
        <w:t>г.</w:t>
      </w:r>
    </w:p>
    <w:p w:rsidR="00CB5A0D" w:rsidRDefault="00CB5A0D" w:rsidP="00CB5A0D">
      <w:pPr>
        <w:rPr>
          <w:sz w:val="20"/>
          <w:szCs w:val="20"/>
        </w:rPr>
      </w:pPr>
      <w:r w:rsidRPr="00622B2A">
        <w:rPr>
          <w:sz w:val="20"/>
          <w:szCs w:val="20"/>
        </w:rPr>
        <w:t xml:space="preserve"> </w:t>
      </w:r>
    </w:p>
    <w:p w:rsidR="003D32A0" w:rsidRPr="00622B2A" w:rsidRDefault="003D32A0" w:rsidP="00CB5A0D">
      <w:pPr>
        <w:rPr>
          <w:sz w:val="20"/>
          <w:szCs w:val="20"/>
        </w:rPr>
      </w:pPr>
    </w:p>
    <w:p w:rsidR="00CB5A0D" w:rsidRPr="00622B2A" w:rsidRDefault="00CB5A0D" w:rsidP="00CB5A0D">
      <w:pPr>
        <w:rPr>
          <w:sz w:val="20"/>
          <w:szCs w:val="20"/>
        </w:rPr>
      </w:pPr>
    </w:p>
    <w:p w:rsidR="00CB5A0D" w:rsidRPr="00E070D1" w:rsidRDefault="00CB5A0D" w:rsidP="00CB5A0D">
      <w:pPr>
        <w:rPr>
          <w:sz w:val="20"/>
          <w:szCs w:val="20"/>
        </w:rPr>
      </w:pPr>
    </w:p>
    <w:p w:rsidR="00CB5A0D" w:rsidRPr="00E070D1" w:rsidRDefault="00CB5A0D" w:rsidP="00CB5A0D">
      <w:pPr>
        <w:jc w:val="center"/>
        <w:rPr>
          <w:sz w:val="20"/>
          <w:szCs w:val="20"/>
        </w:rPr>
      </w:pPr>
      <w:r w:rsidRPr="00E070D1">
        <w:rPr>
          <w:sz w:val="20"/>
          <w:szCs w:val="20"/>
        </w:rPr>
        <w:t>Спецификация</w:t>
      </w:r>
    </w:p>
    <w:p w:rsidR="00CB5A0D" w:rsidRPr="00E070D1" w:rsidRDefault="00CB5A0D" w:rsidP="00CB5A0D">
      <w:pPr>
        <w:rPr>
          <w:sz w:val="20"/>
          <w:szCs w:val="20"/>
        </w:rPr>
      </w:pPr>
    </w:p>
    <w:tbl>
      <w:tblPr>
        <w:tblW w:w="105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800"/>
        <w:gridCol w:w="960"/>
        <w:gridCol w:w="2040"/>
        <w:gridCol w:w="840"/>
        <w:gridCol w:w="1080"/>
        <w:gridCol w:w="1560"/>
        <w:gridCol w:w="1560"/>
      </w:tblGrid>
      <w:tr w:rsidR="00CB5A0D" w:rsidRPr="00E070D1" w:rsidTr="00FA77CA">
        <w:tc>
          <w:tcPr>
            <w:tcW w:w="710" w:type="dxa"/>
            <w:vAlign w:val="center"/>
          </w:tcPr>
          <w:p w:rsidR="00CB5A0D" w:rsidRPr="00E070D1" w:rsidRDefault="00CB5A0D" w:rsidP="00FA77CA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№</w:t>
            </w:r>
          </w:p>
          <w:p w:rsidR="00CB5A0D" w:rsidRPr="00E070D1" w:rsidRDefault="00CB5A0D" w:rsidP="00FA77CA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п./п.</w:t>
            </w:r>
          </w:p>
        </w:tc>
        <w:tc>
          <w:tcPr>
            <w:tcW w:w="1800" w:type="dxa"/>
            <w:vAlign w:val="center"/>
          </w:tcPr>
          <w:p w:rsidR="00CB5A0D" w:rsidRPr="00E070D1" w:rsidRDefault="00CB5A0D" w:rsidP="00FA77CA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Наименование продукции,</w:t>
            </w:r>
          </w:p>
          <w:p w:rsidR="00CB5A0D" w:rsidRPr="00E070D1" w:rsidRDefault="00CB5A0D" w:rsidP="00FA77CA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размер/рост</w:t>
            </w:r>
          </w:p>
        </w:tc>
        <w:tc>
          <w:tcPr>
            <w:tcW w:w="960" w:type="dxa"/>
            <w:vAlign w:val="center"/>
          </w:tcPr>
          <w:p w:rsidR="00CB5A0D" w:rsidRPr="00E070D1" w:rsidRDefault="00CB5A0D" w:rsidP="00FA77CA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ГОСТ</w:t>
            </w:r>
          </w:p>
        </w:tc>
        <w:tc>
          <w:tcPr>
            <w:tcW w:w="2040" w:type="dxa"/>
            <w:vAlign w:val="center"/>
          </w:tcPr>
          <w:p w:rsidR="00CB5A0D" w:rsidRPr="00E070D1" w:rsidRDefault="00CB5A0D" w:rsidP="00FA77CA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Производитель,</w:t>
            </w:r>
          </w:p>
          <w:p w:rsidR="00CB5A0D" w:rsidRPr="00E070D1" w:rsidRDefault="00CB5A0D" w:rsidP="00FA77CA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страна</w:t>
            </w:r>
          </w:p>
        </w:tc>
        <w:tc>
          <w:tcPr>
            <w:tcW w:w="840" w:type="dxa"/>
            <w:vAlign w:val="center"/>
          </w:tcPr>
          <w:p w:rsidR="00CB5A0D" w:rsidRPr="00E070D1" w:rsidRDefault="00CB5A0D" w:rsidP="00FA77CA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Ед. </w:t>
            </w:r>
            <w:proofErr w:type="spellStart"/>
            <w:r w:rsidRPr="00E070D1">
              <w:rPr>
                <w:sz w:val="20"/>
                <w:szCs w:val="20"/>
              </w:rPr>
              <w:t>изм</w:t>
            </w:r>
            <w:proofErr w:type="spellEnd"/>
            <w:r w:rsidRPr="00E070D1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vAlign w:val="center"/>
          </w:tcPr>
          <w:p w:rsidR="00CB5A0D" w:rsidRPr="00E070D1" w:rsidRDefault="00CB5A0D" w:rsidP="00FA77CA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Кол-во</w:t>
            </w:r>
          </w:p>
        </w:tc>
        <w:tc>
          <w:tcPr>
            <w:tcW w:w="1560" w:type="dxa"/>
            <w:vAlign w:val="center"/>
          </w:tcPr>
          <w:p w:rsidR="00CB5A0D" w:rsidRPr="00E070D1" w:rsidRDefault="00CB5A0D" w:rsidP="00FA77CA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Цена за ед.</w:t>
            </w:r>
          </w:p>
          <w:p w:rsidR="00CB5A0D" w:rsidRPr="00E070D1" w:rsidRDefault="00CB5A0D" w:rsidP="00FA77CA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с НДС, руб.</w:t>
            </w:r>
          </w:p>
        </w:tc>
        <w:tc>
          <w:tcPr>
            <w:tcW w:w="1560" w:type="dxa"/>
            <w:vAlign w:val="center"/>
          </w:tcPr>
          <w:p w:rsidR="00CB5A0D" w:rsidRPr="00E070D1" w:rsidRDefault="00CB5A0D" w:rsidP="00FA77CA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Сумма              с НДС, руб.</w:t>
            </w:r>
          </w:p>
        </w:tc>
      </w:tr>
      <w:tr w:rsidR="00CB5A0D" w:rsidRPr="00E070D1" w:rsidTr="00FA77CA">
        <w:trPr>
          <w:trHeight w:val="313"/>
        </w:trPr>
        <w:tc>
          <w:tcPr>
            <w:tcW w:w="710" w:type="dxa"/>
            <w:vAlign w:val="center"/>
          </w:tcPr>
          <w:p w:rsidR="00CB5A0D" w:rsidRPr="00E070D1" w:rsidRDefault="00CB5A0D" w:rsidP="00FA77CA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CB5A0D" w:rsidRPr="00E070D1" w:rsidRDefault="00CB5A0D" w:rsidP="00FA77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CB5A0D" w:rsidRPr="00E070D1" w:rsidRDefault="00CB5A0D" w:rsidP="00FA77C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CB5A0D" w:rsidRPr="00E070D1" w:rsidRDefault="00CB5A0D" w:rsidP="00FA77C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CB5A0D" w:rsidRPr="00E070D1" w:rsidRDefault="00CB5A0D" w:rsidP="00FA77C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A0D" w:rsidRPr="00E070D1" w:rsidRDefault="00CB5A0D" w:rsidP="00FA77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B5A0D" w:rsidRPr="00E070D1" w:rsidRDefault="00CB5A0D" w:rsidP="00FA77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B5A0D" w:rsidRPr="00E070D1" w:rsidRDefault="00CB5A0D" w:rsidP="00FA77CA">
            <w:pPr>
              <w:rPr>
                <w:sz w:val="20"/>
                <w:szCs w:val="20"/>
              </w:rPr>
            </w:pPr>
          </w:p>
        </w:tc>
      </w:tr>
      <w:tr w:rsidR="00CB5A0D" w:rsidRPr="00E070D1" w:rsidTr="00FA77CA">
        <w:tc>
          <w:tcPr>
            <w:tcW w:w="7430" w:type="dxa"/>
            <w:gridSpan w:val="6"/>
            <w:vAlign w:val="center"/>
          </w:tcPr>
          <w:p w:rsidR="00CB5A0D" w:rsidRPr="00E070D1" w:rsidRDefault="00CB5A0D" w:rsidP="00FA77CA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                                                                         ИТОГО (с НДС):</w:t>
            </w:r>
          </w:p>
        </w:tc>
        <w:tc>
          <w:tcPr>
            <w:tcW w:w="1560" w:type="dxa"/>
            <w:vAlign w:val="center"/>
          </w:tcPr>
          <w:p w:rsidR="00CB5A0D" w:rsidRPr="00E070D1" w:rsidRDefault="00CB5A0D" w:rsidP="00FA77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B5A0D" w:rsidRPr="00E070D1" w:rsidRDefault="00CB5A0D" w:rsidP="00FA77CA">
            <w:pPr>
              <w:rPr>
                <w:sz w:val="20"/>
                <w:szCs w:val="20"/>
              </w:rPr>
            </w:pPr>
          </w:p>
        </w:tc>
      </w:tr>
    </w:tbl>
    <w:p w:rsidR="00CB5A0D" w:rsidRPr="00E070D1" w:rsidRDefault="00CB5A0D" w:rsidP="00CB5A0D">
      <w:pPr>
        <w:rPr>
          <w:sz w:val="20"/>
          <w:szCs w:val="20"/>
        </w:rPr>
      </w:pPr>
    </w:p>
    <w:p w:rsidR="00CB5A0D" w:rsidRPr="00E070D1" w:rsidRDefault="00CB5A0D" w:rsidP="00CB5A0D">
      <w:pPr>
        <w:rPr>
          <w:sz w:val="20"/>
          <w:szCs w:val="20"/>
        </w:rPr>
      </w:pPr>
    </w:p>
    <w:p w:rsidR="00DB1B8F" w:rsidRPr="00DB1B8F" w:rsidRDefault="00DB1B8F" w:rsidP="00DB1B8F">
      <w:pPr>
        <w:rPr>
          <w:sz w:val="20"/>
          <w:szCs w:val="20"/>
        </w:rPr>
      </w:pPr>
      <w:r w:rsidRPr="00DB1B8F">
        <w:rPr>
          <w:sz w:val="20"/>
          <w:szCs w:val="20"/>
        </w:rPr>
        <w:t>1.Общая цена Товара: _________________________________________________</w:t>
      </w:r>
    </w:p>
    <w:p w:rsidR="00DB1B8F" w:rsidRPr="00DB1B8F" w:rsidRDefault="00DB1B8F" w:rsidP="00DB1B8F">
      <w:pPr>
        <w:pStyle w:val="a5"/>
        <w:tabs>
          <w:tab w:val="left" w:pos="360"/>
          <w:tab w:val="left" w:pos="3780"/>
        </w:tabs>
        <w:spacing w:before="0" w:line="240" w:lineRule="auto"/>
        <w:rPr>
          <w:b/>
          <w:sz w:val="20"/>
          <w:szCs w:val="20"/>
        </w:rPr>
      </w:pPr>
      <w:r w:rsidRPr="00DB1B8F">
        <w:rPr>
          <w:sz w:val="20"/>
          <w:szCs w:val="20"/>
        </w:rPr>
        <w:t>2.Срок постав</w:t>
      </w:r>
      <w:r w:rsidR="003A12DE">
        <w:rPr>
          <w:sz w:val="20"/>
          <w:szCs w:val="20"/>
        </w:rPr>
        <w:t>ки: до 31.12.2023</w:t>
      </w:r>
      <w:r w:rsidR="00B55FE3">
        <w:rPr>
          <w:sz w:val="20"/>
          <w:szCs w:val="20"/>
        </w:rPr>
        <w:t>г.</w:t>
      </w:r>
      <w:proofErr w:type="gramStart"/>
      <w:r w:rsidR="00B55FE3">
        <w:rPr>
          <w:sz w:val="20"/>
          <w:szCs w:val="20"/>
        </w:rPr>
        <w:t xml:space="preserve"> ,</w:t>
      </w:r>
      <w:proofErr w:type="gramEnd"/>
      <w:r w:rsidR="00B55FE3">
        <w:rPr>
          <w:sz w:val="20"/>
          <w:szCs w:val="20"/>
        </w:rPr>
        <w:t>в течение 30</w:t>
      </w:r>
      <w:r w:rsidR="00D5232B">
        <w:rPr>
          <w:sz w:val="20"/>
          <w:szCs w:val="20"/>
        </w:rPr>
        <w:t xml:space="preserve"> календарных</w:t>
      </w:r>
      <w:r w:rsidRPr="00DB1B8F">
        <w:rPr>
          <w:sz w:val="20"/>
          <w:szCs w:val="20"/>
        </w:rPr>
        <w:t xml:space="preserve"> дней с момента направления письменной заявки и  в соответствии с размерами, указанными в заявке Заказчика, с возможностью замены уже поставленных и не использованных костюмов на аналогичные на территории склада в г. Пензе.</w:t>
      </w:r>
    </w:p>
    <w:p w:rsidR="00DB1B8F" w:rsidRPr="00DB1B8F" w:rsidRDefault="00DB1B8F" w:rsidP="00DB1B8F">
      <w:pPr>
        <w:pStyle w:val="a5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DB1B8F">
        <w:rPr>
          <w:sz w:val="20"/>
          <w:szCs w:val="20"/>
        </w:rPr>
        <w:t>3.Способ доставки: любым видом транспорта, за счёт Поставщика.</w:t>
      </w:r>
    </w:p>
    <w:p w:rsidR="00DB1B8F" w:rsidRPr="00DB1B8F" w:rsidRDefault="00DB1B8F" w:rsidP="00DB1B8F">
      <w:pPr>
        <w:keepNext/>
        <w:widowControl w:val="0"/>
        <w:suppressAutoHyphens/>
        <w:jc w:val="both"/>
        <w:rPr>
          <w:sz w:val="20"/>
          <w:szCs w:val="20"/>
        </w:rPr>
      </w:pPr>
      <w:r w:rsidRPr="00DB1B8F">
        <w:rPr>
          <w:sz w:val="20"/>
          <w:szCs w:val="20"/>
        </w:rPr>
        <w:t>4. Продукция нов</w:t>
      </w:r>
      <w:r w:rsidR="003A12DE">
        <w:rPr>
          <w:sz w:val="20"/>
          <w:szCs w:val="20"/>
        </w:rPr>
        <w:t>ая, выпущена не ранее 3 кв. 2022</w:t>
      </w:r>
      <w:r w:rsidRPr="00DB1B8F">
        <w:rPr>
          <w:sz w:val="20"/>
          <w:szCs w:val="20"/>
        </w:rPr>
        <w:t xml:space="preserve"> г.</w:t>
      </w:r>
    </w:p>
    <w:p w:rsidR="00DB1B8F" w:rsidRPr="00DB1B8F" w:rsidRDefault="00DB1B8F" w:rsidP="00DB1B8F">
      <w:pPr>
        <w:pStyle w:val="a5"/>
        <w:numPr>
          <w:ilvl w:val="0"/>
          <w:numId w:val="7"/>
        </w:numPr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DB1B8F">
        <w:rPr>
          <w:sz w:val="20"/>
          <w:szCs w:val="20"/>
        </w:rPr>
        <w:t xml:space="preserve">Объём продукции </w:t>
      </w:r>
      <w:proofErr w:type="gramStart"/>
      <w:r w:rsidRPr="00DB1B8F">
        <w:rPr>
          <w:sz w:val="20"/>
          <w:szCs w:val="20"/>
        </w:rPr>
        <w:t>является ориентировочным и может</w:t>
      </w:r>
      <w:proofErr w:type="gramEnd"/>
      <w:r w:rsidRPr="00DB1B8F">
        <w:rPr>
          <w:sz w:val="20"/>
          <w:szCs w:val="20"/>
        </w:rPr>
        <w:t xml:space="preserve"> быть изменён в сторону уменьшения или увеличения по заявке Покупателя.</w:t>
      </w:r>
    </w:p>
    <w:p w:rsidR="00DB1B8F" w:rsidRPr="00DB1B8F" w:rsidRDefault="00DB1B8F" w:rsidP="00DB1B8F">
      <w:pPr>
        <w:pStyle w:val="a5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DB1B8F">
        <w:rPr>
          <w:sz w:val="20"/>
          <w:szCs w:val="20"/>
        </w:rPr>
        <w:t xml:space="preserve">6.Срок и условия оплаты: оплата производится в течение </w:t>
      </w:r>
      <w:r w:rsidR="003A12DE">
        <w:rPr>
          <w:sz w:val="20"/>
          <w:szCs w:val="20"/>
        </w:rPr>
        <w:t>7 рабочих</w:t>
      </w:r>
      <w:r w:rsidRPr="00DB1B8F">
        <w:rPr>
          <w:sz w:val="20"/>
          <w:szCs w:val="20"/>
        </w:rPr>
        <w:t xml:space="preserve"> дней с момента поставки и предоставления счетов-фактур, путем перечисления денежных средств на расчётный счёт поставщика.</w:t>
      </w:r>
    </w:p>
    <w:p w:rsidR="00DB1B8F" w:rsidRPr="00DB1B8F" w:rsidRDefault="00DB1B8F" w:rsidP="00DB1B8F">
      <w:pPr>
        <w:pStyle w:val="a3"/>
        <w:jc w:val="both"/>
        <w:rPr>
          <w:b/>
          <w:sz w:val="20"/>
        </w:rPr>
      </w:pPr>
      <w:r w:rsidRPr="00DB1B8F">
        <w:rPr>
          <w:sz w:val="20"/>
        </w:rPr>
        <w:t xml:space="preserve">7.Место поставки: </w:t>
      </w:r>
      <w:proofErr w:type="gramStart"/>
      <w:r w:rsidRPr="00DB1B8F">
        <w:rPr>
          <w:sz w:val="20"/>
        </w:rPr>
        <w:t>г</w:t>
      </w:r>
      <w:proofErr w:type="gramEnd"/>
      <w:r w:rsidRPr="00DB1B8F">
        <w:rPr>
          <w:sz w:val="20"/>
        </w:rPr>
        <w:t>. Пенза, ул. Стрельбищенская, 13.</w:t>
      </w:r>
    </w:p>
    <w:p w:rsidR="00CB5A0D" w:rsidRPr="008B7966" w:rsidRDefault="00CB5A0D" w:rsidP="00CB5A0D">
      <w:pPr>
        <w:pStyle w:val="a3"/>
        <w:jc w:val="both"/>
        <w:rPr>
          <w:sz w:val="20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5"/>
        <w:gridCol w:w="5239"/>
      </w:tblGrid>
      <w:tr w:rsidR="00CB5A0D" w:rsidRPr="00E070D1" w:rsidTr="00FA77CA">
        <w:trPr>
          <w:trHeight w:hRule="exact" w:val="1144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CB5A0D" w:rsidRPr="00E070D1" w:rsidRDefault="00CB5A0D" w:rsidP="00FA77CA">
            <w:pPr>
              <w:jc w:val="both"/>
              <w:rPr>
                <w:bCs/>
                <w:sz w:val="20"/>
                <w:szCs w:val="20"/>
              </w:rPr>
            </w:pPr>
          </w:p>
          <w:p w:rsidR="00CB5A0D" w:rsidRPr="00E070D1" w:rsidRDefault="00CB5A0D" w:rsidP="00FA77CA">
            <w:pPr>
              <w:jc w:val="both"/>
              <w:rPr>
                <w:bCs/>
                <w:sz w:val="20"/>
                <w:szCs w:val="20"/>
              </w:rPr>
            </w:pPr>
          </w:p>
          <w:p w:rsidR="00CB5A0D" w:rsidRPr="00E070D1" w:rsidRDefault="00DB1B8F" w:rsidP="00FA7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  /Рябинин В.В.</w:t>
            </w:r>
            <w:r w:rsidR="00CB5A0D" w:rsidRPr="00E070D1">
              <w:rPr>
                <w:sz w:val="20"/>
                <w:szCs w:val="20"/>
              </w:rPr>
              <w:t>./</w:t>
            </w:r>
          </w:p>
          <w:p w:rsidR="00CB5A0D" w:rsidRPr="00E070D1" w:rsidRDefault="00CB5A0D" w:rsidP="00FA77CA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           </w:t>
            </w:r>
            <w:r w:rsidRPr="00E070D1">
              <w:rPr>
                <w:bCs/>
                <w:sz w:val="20"/>
                <w:szCs w:val="20"/>
              </w:rPr>
              <w:t xml:space="preserve">М.П.       </w:t>
            </w:r>
          </w:p>
          <w:p w:rsidR="00CB5A0D" w:rsidRPr="00E070D1" w:rsidRDefault="00CB5A0D" w:rsidP="00FA77CA">
            <w:pPr>
              <w:jc w:val="both"/>
              <w:rPr>
                <w:bCs/>
                <w:sz w:val="20"/>
                <w:szCs w:val="20"/>
              </w:rPr>
            </w:pPr>
          </w:p>
          <w:p w:rsidR="00CB5A0D" w:rsidRPr="00E070D1" w:rsidRDefault="00CB5A0D" w:rsidP="00FA77CA">
            <w:pPr>
              <w:jc w:val="both"/>
              <w:rPr>
                <w:b/>
                <w:sz w:val="20"/>
                <w:szCs w:val="20"/>
              </w:rPr>
            </w:pPr>
            <w:r w:rsidRPr="00E070D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CB5A0D" w:rsidRPr="00E070D1" w:rsidRDefault="00CB5A0D" w:rsidP="00FA77CA">
            <w:pPr>
              <w:rPr>
                <w:sz w:val="20"/>
                <w:szCs w:val="20"/>
              </w:rPr>
            </w:pPr>
          </w:p>
          <w:p w:rsidR="00CB5A0D" w:rsidRPr="00E070D1" w:rsidRDefault="00CB5A0D" w:rsidP="00FA77CA">
            <w:pPr>
              <w:rPr>
                <w:sz w:val="20"/>
                <w:szCs w:val="20"/>
              </w:rPr>
            </w:pPr>
          </w:p>
          <w:p w:rsidR="00CB5A0D" w:rsidRPr="00E070D1" w:rsidRDefault="00CB5A0D" w:rsidP="00FA77CA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  /________________/</w:t>
            </w:r>
          </w:p>
          <w:p w:rsidR="00CB5A0D" w:rsidRPr="00E070D1" w:rsidRDefault="00CB5A0D" w:rsidP="00FA77CA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           </w:t>
            </w:r>
            <w:r w:rsidRPr="00E070D1">
              <w:rPr>
                <w:bCs/>
                <w:sz w:val="20"/>
                <w:szCs w:val="20"/>
              </w:rPr>
              <w:t xml:space="preserve">М.П.       </w:t>
            </w:r>
          </w:p>
          <w:p w:rsidR="00CB5A0D" w:rsidRPr="00E070D1" w:rsidRDefault="00CB5A0D" w:rsidP="00FA77CA">
            <w:pPr>
              <w:rPr>
                <w:sz w:val="20"/>
                <w:szCs w:val="20"/>
              </w:rPr>
            </w:pPr>
          </w:p>
        </w:tc>
      </w:tr>
    </w:tbl>
    <w:p w:rsidR="008B7CD8" w:rsidRDefault="008B7CD8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CB5A0D" w:rsidRDefault="00CB5A0D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CB5A0D" w:rsidRPr="00622B2A" w:rsidRDefault="00CB5A0D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  <w:sectPr w:rsidR="00CB5A0D" w:rsidRPr="00622B2A" w:rsidSect="008B7CD8">
          <w:pgSz w:w="11907" w:h="16840" w:code="9"/>
          <w:pgMar w:top="142" w:right="507" w:bottom="993" w:left="600" w:header="397" w:footer="397" w:gutter="0"/>
          <w:cols w:space="720"/>
          <w:docGrid w:linePitch="360"/>
        </w:sectPr>
      </w:pPr>
    </w:p>
    <w:p w:rsidR="008B7CD8" w:rsidRPr="00622B2A" w:rsidRDefault="00A457E8" w:rsidP="008B7CD8">
      <w:pPr>
        <w:keepNext/>
        <w:widowControl w:val="0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Приложение №</w:t>
      </w:r>
      <w:r w:rsidR="003574EA">
        <w:rPr>
          <w:b/>
          <w:i/>
          <w:sz w:val="20"/>
          <w:szCs w:val="20"/>
        </w:rPr>
        <w:t>2</w:t>
      </w:r>
      <w:r>
        <w:rPr>
          <w:b/>
          <w:i/>
          <w:sz w:val="20"/>
          <w:szCs w:val="20"/>
        </w:rPr>
        <w:t xml:space="preserve"> </w:t>
      </w:r>
      <w:r w:rsidR="008B7CD8" w:rsidRPr="00622B2A">
        <w:rPr>
          <w:b/>
          <w:i/>
          <w:sz w:val="20"/>
          <w:szCs w:val="20"/>
        </w:rPr>
        <w:t xml:space="preserve"> к проекту договора № _______________</w:t>
      </w:r>
      <w:r w:rsidR="00225B8E">
        <w:rPr>
          <w:b/>
          <w:i/>
          <w:sz w:val="20"/>
          <w:szCs w:val="20"/>
        </w:rPr>
        <w:t>_ от ______________________ 2022</w:t>
      </w:r>
      <w:r w:rsidR="000D29EC">
        <w:rPr>
          <w:b/>
          <w:i/>
          <w:sz w:val="20"/>
          <w:szCs w:val="20"/>
        </w:rPr>
        <w:t xml:space="preserve"> </w:t>
      </w:r>
      <w:r w:rsidR="008B7CD8" w:rsidRPr="00622B2A">
        <w:rPr>
          <w:b/>
          <w:i/>
          <w:sz w:val="20"/>
          <w:szCs w:val="20"/>
        </w:rPr>
        <w:t>г.</w:t>
      </w:r>
    </w:p>
    <w:p w:rsidR="008B7CD8" w:rsidRPr="00622B2A" w:rsidRDefault="008B7CD8" w:rsidP="008B7CD8">
      <w:pPr>
        <w:keepNext/>
        <w:widowControl w:val="0"/>
        <w:jc w:val="both"/>
        <w:rPr>
          <w:sz w:val="20"/>
          <w:szCs w:val="20"/>
        </w:rPr>
      </w:pPr>
    </w:p>
    <w:p w:rsidR="008B7CD8" w:rsidRPr="00622B2A" w:rsidRDefault="008B7CD8" w:rsidP="008B7CD8">
      <w:pPr>
        <w:keepNext/>
        <w:widowControl w:val="0"/>
        <w:jc w:val="both"/>
        <w:rPr>
          <w:sz w:val="20"/>
          <w:szCs w:val="20"/>
        </w:rPr>
      </w:pPr>
      <w:r w:rsidRPr="00622B2A">
        <w:rPr>
          <w:sz w:val="20"/>
          <w:szCs w:val="20"/>
        </w:rPr>
        <w:t>Унифицированная форма № ТОРГ-12</w:t>
      </w:r>
    </w:p>
    <w:p w:rsidR="008B7CD8" w:rsidRPr="00622B2A" w:rsidRDefault="008B7CD8" w:rsidP="008B7CD8">
      <w:pPr>
        <w:keepNext/>
        <w:widowControl w:val="0"/>
        <w:jc w:val="both"/>
        <w:rPr>
          <w:sz w:val="20"/>
          <w:szCs w:val="20"/>
        </w:rPr>
      </w:pPr>
      <w:proofErr w:type="gramStart"/>
      <w:r w:rsidRPr="00622B2A">
        <w:rPr>
          <w:sz w:val="20"/>
          <w:szCs w:val="20"/>
        </w:rPr>
        <w:t>Утверждена</w:t>
      </w:r>
      <w:proofErr w:type="gramEnd"/>
      <w:r w:rsidRPr="00622B2A">
        <w:rPr>
          <w:sz w:val="20"/>
          <w:szCs w:val="20"/>
        </w:rPr>
        <w:t xml:space="preserve"> постановлением Госкомстата России</w:t>
      </w:r>
    </w:p>
    <w:p w:rsidR="008B7CD8" w:rsidRPr="00622B2A" w:rsidRDefault="008B7CD8" w:rsidP="008B7CD8">
      <w:pPr>
        <w:keepNext/>
        <w:widowControl w:val="0"/>
        <w:jc w:val="both"/>
        <w:rPr>
          <w:sz w:val="20"/>
          <w:szCs w:val="20"/>
        </w:rPr>
      </w:pPr>
      <w:r w:rsidRPr="00622B2A">
        <w:rPr>
          <w:sz w:val="20"/>
          <w:szCs w:val="20"/>
        </w:rPr>
        <w:t>от 25.12.98 № 132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88"/>
        <w:gridCol w:w="1525"/>
        <w:gridCol w:w="1886"/>
        <w:gridCol w:w="1886"/>
        <w:gridCol w:w="169"/>
        <w:gridCol w:w="5386"/>
        <w:gridCol w:w="52"/>
        <w:gridCol w:w="1082"/>
        <w:gridCol w:w="1955"/>
      </w:tblGrid>
      <w:tr w:rsidR="008B7CD8" w:rsidRPr="00622B2A" w:rsidTr="008B7CD8">
        <w:trPr>
          <w:cantSplit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</w:tcBorders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Код</w:t>
            </w:r>
          </w:p>
        </w:tc>
      </w:tr>
      <w:tr w:rsidR="008B7CD8" w:rsidRPr="00622B2A" w:rsidTr="008B7CD8">
        <w:trPr>
          <w:cantSplit/>
          <w:trHeight w:val="28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0330212</w:t>
            </w:r>
          </w:p>
        </w:tc>
      </w:tr>
      <w:tr w:rsidR="008B7CD8" w:rsidRPr="00622B2A" w:rsidTr="008B7CD8">
        <w:trPr>
          <w:trHeight w:val="70"/>
        </w:trPr>
        <w:tc>
          <w:tcPr>
            <w:tcW w:w="1261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622B2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-45720</wp:posOffset>
                  </wp:positionV>
                  <wp:extent cx="6935470" cy="4972685"/>
                  <wp:effectExtent l="19050" t="0" r="0" b="0"/>
                  <wp:wrapNone/>
                  <wp:docPr id="6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6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организация-грузоотправитель, адрес, телефон, факс, банковские реквизиты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  <w:trHeight w:val="70"/>
        </w:trPr>
        <w:tc>
          <w:tcPr>
            <w:tcW w:w="13750" w:type="dxa"/>
            <w:gridSpan w:val="9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Вид деятельности по ОКДП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Грузополучатель</w:t>
            </w:r>
          </w:p>
        </w:tc>
        <w:tc>
          <w:tcPr>
            <w:tcW w:w="1090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  <w:trHeight w:val="118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904" w:type="dxa"/>
            <w:gridSpan w:val="6"/>
            <w:tcBorders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Поставщик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 ОКПО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Плательщик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 ОКПО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vMerge w:val="restart"/>
            <w:tcBorders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номер</w:t>
            </w: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Основание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договор, заказ-наряд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139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Транспортная накладная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номер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139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Вид операции</w:t>
            </w:r>
          </w:p>
        </w:tc>
        <w:tc>
          <w:tcPr>
            <w:tcW w:w="195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gridAfter w:val="5"/>
          <w:wAfter w:w="8644" w:type="dxa"/>
          <w:cantSplit/>
          <w:trHeight w:val="245"/>
        </w:trPr>
        <w:tc>
          <w:tcPr>
            <w:tcW w:w="328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B7CD8" w:rsidRPr="00622B2A" w:rsidRDefault="008B7CD8" w:rsidP="008B7CD8">
            <w:pPr>
              <w:pStyle w:val="3"/>
              <w:widowControl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Дата составления</w:t>
            </w:r>
          </w:p>
        </w:tc>
      </w:tr>
      <w:tr w:rsidR="008B7CD8" w:rsidRPr="00622B2A" w:rsidTr="008B7CD8">
        <w:trPr>
          <w:gridAfter w:val="5"/>
          <w:wAfter w:w="8644" w:type="dxa"/>
          <w:cantSplit/>
          <w:trHeight w:val="284"/>
        </w:trPr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b/>
                <w:bCs/>
                <w:sz w:val="20"/>
                <w:szCs w:val="20"/>
              </w:rPr>
            </w:pPr>
            <w:r w:rsidRPr="00622B2A">
              <w:rPr>
                <w:b/>
                <w:bCs/>
                <w:sz w:val="20"/>
                <w:szCs w:val="20"/>
              </w:rPr>
              <w:t>ТОВАРНАЯ НАКЛАДНАЯ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8B7CD8" w:rsidRPr="00622B2A" w:rsidRDefault="008B7CD8" w:rsidP="008B7CD8">
      <w:pPr>
        <w:keepNext/>
        <w:widowControl w:val="0"/>
        <w:jc w:val="both"/>
        <w:rPr>
          <w:vanish/>
          <w:sz w:val="20"/>
          <w:szCs w:val="20"/>
        </w:rPr>
      </w:pPr>
      <w:r w:rsidRPr="00622B2A">
        <w:rPr>
          <w:vanish/>
          <w:sz w:val="20"/>
          <w:szCs w:val="20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9"/>
        <w:gridCol w:w="331"/>
        <w:gridCol w:w="14"/>
        <w:gridCol w:w="1050"/>
        <w:gridCol w:w="252"/>
        <w:gridCol w:w="378"/>
        <w:gridCol w:w="266"/>
        <w:gridCol w:w="397"/>
        <w:gridCol w:w="247"/>
        <w:gridCol w:w="182"/>
        <w:gridCol w:w="126"/>
        <w:gridCol w:w="112"/>
        <w:gridCol w:w="103"/>
        <w:gridCol w:w="1078"/>
        <w:gridCol w:w="289"/>
        <w:gridCol w:w="139"/>
        <w:gridCol w:w="196"/>
        <w:gridCol w:w="159"/>
        <w:gridCol w:w="415"/>
        <w:gridCol w:w="514"/>
        <w:gridCol w:w="32"/>
        <w:gridCol w:w="210"/>
        <w:gridCol w:w="420"/>
        <w:gridCol w:w="126"/>
        <w:gridCol w:w="98"/>
        <w:gridCol w:w="98"/>
        <w:gridCol w:w="33"/>
        <w:gridCol w:w="826"/>
        <w:gridCol w:w="79"/>
        <w:gridCol w:w="817"/>
        <w:gridCol w:w="9"/>
        <w:gridCol w:w="84"/>
        <w:gridCol w:w="238"/>
        <w:gridCol w:w="392"/>
        <w:gridCol w:w="266"/>
        <w:gridCol w:w="83"/>
        <w:gridCol w:w="993"/>
        <w:gridCol w:w="15"/>
        <w:gridCol w:w="126"/>
        <w:gridCol w:w="84"/>
        <w:gridCol w:w="420"/>
        <w:gridCol w:w="238"/>
        <w:gridCol w:w="145"/>
        <w:gridCol w:w="65"/>
        <w:gridCol w:w="294"/>
        <w:gridCol w:w="124"/>
        <w:gridCol w:w="212"/>
        <w:gridCol w:w="140"/>
        <w:gridCol w:w="137"/>
        <w:gridCol w:w="972"/>
        <w:gridCol w:w="431"/>
        <w:gridCol w:w="542"/>
      </w:tblGrid>
      <w:tr w:rsidR="008B7CD8" w:rsidRPr="00622B2A" w:rsidTr="008B7CD8">
        <w:tc>
          <w:tcPr>
            <w:tcW w:w="719" w:type="dxa"/>
            <w:vMerge w:val="restart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Номер по </w:t>
            </w:r>
            <w:proofErr w:type="spellStart"/>
            <w:proofErr w:type="gramStart"/>
            <w:r w:rsidRPr="00622B2A">
              <w:rPr>
                <w:sz w:val="20"/>
                <w:szCs w:val="20"/>
              </w:rPr>
              <w:t>по</w:t>
            </w:r>
            <w:proofErr w:type="spellEnd"/>
            <w:proofErr w:type="gramEnd"/>
            <w:r w:rsidRPr="00622B2A">
              <w:rPr>
                <w:sz w:val="20"/>
                <w:szCs w:val="20"/>
              </w:rPr>
              <w:t>-</w:t>
            </w:r>
            <w:r w:rsidRPr="00622B2A">
              <w:rPr>
                <w:sz w:val="20"/>
                <w:szCs w:val="20"/>
              </w:rPr>
              <w:br/>
              <w:t>рядку</w:t>
            </w:r>
          </w:p>
        </w:tc>
        <w:tc>
          <w:tcPr>
            <w:tcW w:w="3458" w:type="dxa"/>
            <w:gridSpan w:val="12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Товар</w:t>
            </w:r>
          </w:p>
        </w:tc>
        <w:tc>
          <w:tcPr>
            <w:tcW w:w="1861" w:type="dxa"/>
            <w:gridSpan w:val="5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Вид упаковки</w:t>
            </w: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Количество</w:t>
            </w:r>
          </w:p>
        </w:tc>
        <w:tc>
          <w:tcPr>
            <w:tcW w:w="896" w:type="dxa"/>
            <w:gridSpan w:val="2"/>
            <w:vMerge w:val="restart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Масса брутто</w:t>
            </w:r>
          </w:p>
        </w:tc>
        <w:tc>
          <w:tcPr>
            <w:tcW w:w="1072" w:type="dxa"/>
            <w:gridSpan w:val="6"/>
            <w:vMerge w:val="restart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Количество (масса нетто)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Цена,</w:t>
            </w:r>
            <w:r w:rsidRPr="00622B2A">
              <w:rPr>
                <w:sz w:val="20"/>
                <w:szCs w:val="20"/>
              </w:rPr>
              <w:br/>
              <w:t>руб. коп.</w:t>
            </w:r>
          </w:p>
        </w:tc>
        <w:tc>
          <w:tcPr>
            <w:tcW w:w="1028" w:type="dxa"/>
            <w:gridSpan w:val="6"/>
            <w:vMerge w:val="restart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Сумма без учета НДС, руб. коп.</w:t>
            </w:r>
          </w:p>
        </w:tc>
        <w:tc>
          <w:tcPr>
            <w:tcW w:w="1944" w:type="dxa"/>
            <w:gridSpan w:val="7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НДС</w:t>
            </w:r>
          </w:p>
        </w:tc>
        <w:tc>
          <w:tcPr>
            <w:tcW w:w="973" w:type="dxa"/>
            <w:gridSpan w:val="2"/>
            <w:vMerge w:val="restart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Сумма с учетом НДС,</w:t>
            </w:r>
            <w:r w:rsidRPr="00622B2A">
              <w:rPr>
                <w:sz w:val="20"/>
                <w:szCs w:val="20"/>
              </w:rPr>
              <w:br/>
              <w:t>руб. коп.</w:t>
            </w:r>
          </w:p>
        </w:tc>
      </w:tr>
      <w:tr w:rsidR="008B7CD8" w:rsidRPr="00622B2A" w:rsidTr="008B7CD8">
        <w:tc>
          <w:tcPr>
            <w:tcW w:w="719" w:type="dxa"/>
            <w:vMerge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наименование, </w:t>
            </w:r>
            <w:proofErr w:type="spellStart"/>
            <w:r w:rsidRPr="00622B2A">
              <w:rPr>
                <w:sz w:val="20"/>
                <w:szCs w:val="20"/>
              </w:rPr>
              <w:t>характери</w:t>
            </w:r>
            <w:proofErr w:type="gramStart"/>
            <w:r w:rsidRPr="00622B2A">
              <w:rPr>
                <w:sz w:val="20"/>
                <w:szCs w:val="20"/>
              </w:rPr>
              <w:t>с</w:t>
            </w:r>
            <w:proofErr w:type="spellEnd"/>
            <w:r w:rsidRPr="00622B2A">
              <w:rPr>
                <w:sz w:val="20"/>
                <w:szCs w:val="20"/>
              </w:rPr>
              <w:t>-</w:t>
            </w:r>
            <w:proofErr w:type="gramEnd"/>
            <w:r w:rsidRPr="00622B2A">
              <w:rPr>
                <w:sz w:val="20"/>
                <w:szCs w:val="20"/>
              </w:rPr>
              <w:br/>
              <w:t>тика, сорт, артикул товара</w:t>
            </w:r>
          </w:p>
        </w:tc>
        <w:tc>
          <w:tcPr>
            <w:tcW w:w="770" w:type="dxa"/>
            <w:gridSpan w:val="5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код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proofErr w:type="spellStart"/>
            <w:r w:rsidRPr="00622B2A">
              <w:rPr>
                <w:sz w:val="20"/>
                <w:szCs w:val="20"/>
              </w:rPr>
              <w:t>наимен</w:t>
            </w:r>
            <w:proofErr w:type="gramStart"/>
            <w:r w:rsidRPr="00622B2A">
              <w:rPr>
                <w:sz w:val="20"/>
                <w:szCs w:val="20"/>
              </w:rPr>
              <w:t>о</w:t>
            </w:r>
            <w:proofErr w:type="spellEnd"/>
            <w:r w:rsidRPr="00622B2A">
              <w:rPr>
                <w:sz w:val="20"/>
                <w:szCs w:val="20"/>
              </w:rPr>
              <w:t>-</w:t>
            </w:r>
            <w:proofErr w:type="gramEnd"/>
            <w:r w:rsidRPr="00622B2A">
              <w:rPr>
                <w:sz w:val="20"/>
                <w:szCs w:val="20"/>
              </w:rPr>
              <w:br/>
            </w:r>
            <w:proofErr w:type="spellStart"/>
            <w:r w:rsidRPr="00622B2A">
              <w:rPr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83" w:type="dxa"/>
            <w:gridSpan w:val="4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код по ОКЕИ</w:t>
            </w: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7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 одном месте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мест,</w:t>
            </w:r>
            <w:r w:rsidRPr="00622B2A">
              <w:rPr>
                <w:sz w:val="20"/>
                <w:szCs w:val="20"/>
              </w:rPr>
              <w:br/>
              <w:t>штук</w:t>
            </w:r>
          </w:p>
        </w:tc>
        <w:tc>
          <w:tcPr>
            <w:tcW w:w="896" w:type="dxa"/>
            <w:gridSpan w:val="2"/>
            <w:vMerge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6"/>
            <w:vMerge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6"/>
            <w:vMerge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ставка, %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сумма, руб. коп.</w:t>
            </w:r>
          </w:p>
        </w:tc>
        <w:tc>
          <w:tcPr>
            <w:tcW w:w="973" w:type="dxa"/>
            <w:gridSpan w:val="2"/>
            <w:vMerge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719" w:type="dxa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</w:t>
            </w: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4</w:t>
            </w:r>
          </w:p>
        </w:tc>
        <w:tc>
          <w:tcPr>
            <w:tcW w:w="783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5</w:t>
            </w:r>
          </w:p>
        </w:tc>
        <w:tc>
          <w:tcPr>
            <w:tcW w:w="9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6</w:t>
            </w:r>
          </w:p>
        </w:tc>
        <w:tc>
          <w:tcPr>
            <w:tcW w:w="1017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7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8</w:t>
            </w:r>
          </w:p>
        </w:tc>
        <w:tc>
          <w:tcPr>
            <w:tcW w:w="8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9</w:t>
            </w:r>
          </w:p>
        </w:tc>
        <w:tc>
          <w:tcPr>
            <w:tcW w:w="1072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11</w:t>
            </w:r>
          </w:p>
        </w:tc>
        <w:tc>
          <w:tcPr>
            <w:tcW w:w="1028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12</w:t>
            </w: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13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14</w:t>
            </w:r>
          </w:p>
        </w:tc>
        <w:tc>
          <w:tcPr>
            <w:tcW w:w="9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15</w:t>
            </w:r>
          </w:p>
        </w:tc>
      </w:tr>
      <w:tr w:rsidR="008B7CD8" w:rsidRPr="00622B2A" w:rsidTr="008B7CD8">
        <w:trPr>
          <w:trHeight w:val="284"/>
        </w:trPr>
        <w:tc>
          <w:tcPr>
            <w:tcW w:w="719" w:type="dxa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7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7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right="57"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Итого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proofErr w:type="spellStart"/>
            <w:r w:rsidRPr="00622B2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8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proofErr w:type="spellStart"/>
            <w:r w:rsidRPr="00622B2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right="57"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Всего по накладной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6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proofErr w:type="spellStart"/>
            <w:r w:rsidRPr="00622B2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8" w:type="dxa"/>
            <w:gridSpan w:val="6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proofErr w:type="spellStart"/>
            <w:r w:rsidRPr="00622B2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2" w:type="dxa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gridAfter w:val="10"/>
          <w:wAfter w:w="3062" w:type="dxa"/>
          <w:trHeight w:val="284"/>
        </w:trPr>
        <w:tc>
          <w:tcPr>
            <w:tcW w:w="3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Товарная накладная имеет приложение </w:t>
            </w:r>
            <w:proofErr w:type="gramStart"/>
            <w:r w:rsidRPr="00622B2A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6383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left="57"/>
              <w:jc w:val="both"/>
              <w:rPr>
                <w:sz w:val="20"/>
                <w:szCs w:val="20"/>
              </w:rPr>
            </w:pPr>
            <w:proofErr w:type="gramStart"/>
            <w:r w:rsidRPr="00622B2A">
              <w:rPr>
                <w:sz w:val="20"/>
                <w:szCs w:val="20"/>
              </w:rPr>
              <w:t>листах</w:t>
            </w:r>
            <w:proofErr w:type="gramEnd"/>
          </w:p>
        </w:tc>
      </w:tr>
      <w:tr w:rsidR="008B7CD8" w:rsidRPr="00622B2A" w:rsidTr="008B7CD8">
        <w:trPr>
          <w:gridAfter w:val="10"/>
          <w:wAfter w:w="3062" w:type="dxa"/>
          <w:trHeight w:val="284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и содержит</w:t>
            </w:r>
          </w:p>
        </w:tc>
        <w:tc>
          <w:tcPr>
            <w:tcW w:w="8987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left="57"/>
              <w:jc w:val="both"/>
              <w:rPr>
                <w:spacing w:val="-2"/>
                <w:sz w:val="20"/>
                <w:szCs w:val="20"/>
              </w:rPr>
            </w:pPr>
            <w:r w:rsidRPr="00622B2A">
              <w:rPr>
                <w:spacing w:val="-2"/>
                <w:sz w:val="20"/>
                <w:szCs w:val="20"/>
              </w:rPr>
              <w:t>порядковых номеров записей</w:t>
            </w:r>
          </w:p>
        </w:tc>
      </w:tr>
      <w:tr w:rsidR="008B7CD8" w:rsidRPr="00622B2A" w:rsidTr="008B7CD8">
        <w:trPr>
          <w:gridAfter w:val="10"/>
          <w:wAfter w:w="3062" w:type="dxa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987" w:type="dxa"/>
            <w:gridSpan w:val="31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прописью</w:t>
            </w: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56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lef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Масса груза (нетто)</w:t>
            </w:r>
          </w:p>
        </w:tc>
        <w:tc>
          <w:tcPr>
            <w:tcW w:w="5653" w:type="dxa"/>
            <w:gridSpan w:val="2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56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left="57"/>
              <w:jc w:val="both"/>
              <w:rPr>
                <w:sz w:val="20"/>
                <w:szCs w:val="20"/>
              </w:rPr>
            </w:pPr>
          </w:p>
        </w:tc>
        <w:tc>
          <w:tcPr>
            <w:tcW w:w="5653" w:type="dxa"/>
            <w:gridSpan w:val="2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прописью</w:t>
            </w:r>
          </w:p>
        </w:tc>
        <w:tc>
          <w:tcPr>
            <w:tcW w:w="2434" w:type="dxa"/>
            <w:gridSpan w:val="6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Всего мест</w:t>
            </w:r>
          </w:p>
        </w:tc>
        <w:tc>
          <w:tcPr>
            <w:tcW w:w="461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lef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Масса груза (брутто)</w:t>
            </w:r>
          </w:p>
        </w:tc>
        <w:tc>
          <w:tcPr>
            <w:tcW w:w="5653" w:type="dxa"/>
            <w:gridSpan w:val="2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4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619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прописью</w:t>
            </w: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653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прописью</w:t>
            </w: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4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Приложение (паспорта, сертификаты и т.п.) </w:t>
            </w:r>
            <w:proofErr w:type="gramStart"/>
            <w:r w:rsidRPr="00622B2A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92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 </w:t>
            </w:r>
            <w:proofErr w:type="gramStart"/>
            <w:r w:rsidRPr="00622B2A">
              <w:rPr>
                <w:sz w:val="20"/>
                <w:szCs w:val="20"/>
              </w:rPr>
              <w:t>листах</w:t>
            </w:r>
            <w:proofErr w:type="gramEnd"/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 доверенности №</w:t>
            </w:r>
          </w:p>
        </w:tc>
        <w:tc>
          <w:tcPr>
            <w:tcW w:w="228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от «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»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 года,</w:t>
            </w:r>
          </w:p>
        </w:tc>
      </w:tr>
      <w:tr w:rsidR="008B7CD8" w:rsidRPr="00622B2A" w:rsidTr="008B7CD8">
        <w:tc>
          <w:tcPr>
            <w:tcW w:w="4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92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прописью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7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2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Всего отпущено на сумму</w:t>
            </w:r>
          </w:p>
        </w:tc>
        <w:tc>
          <w:tcPr>
            <w:tcW w:w="5389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выданной</w:t>
            </w:r>
          </w:p>
        </w:tc>
        <w:tc>
          <w:tcPr>
            <w:tcW w:w="6827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2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прописью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827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кем, кому (организация, должность, фамилия, и., о.) </w:t>
            </w:r>
          </w:p>
        </w:tc>
      </w:tr>
      <w:tr w:rsidR="008B7CD8" w:rsidRPr="00622B2A" w:rsidTr="008B7CD8">
        <w:trPr>
          <w:trHeight w:val="284"/>
        </w:trPr>
        <w:tc>
          <w:tcPr>
            <w:tcW w:w="5879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 коп.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765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Отпуск груза разрешил</w:t>
            </w:r>
          </w:p>
        </w:tc>
        <w:tc>
          <w:tcPr>
            <w:tcW w:w="17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765" w:type="dxa"/>
            <w:gridSpan w:val="2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765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38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Главный (старший) бухгалтер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Груз принял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подпись</w:t>
            </w:r>
          </w:p>
        </w:tc>
        <w:tc>
          <w:tcPr>
            <w:tcW w:w="1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расшифровка подписи</w:t>
            </w:r>
          </w:p>
        </w:tc>
      </w:tr>
      <w:tr w:rsidR="008B7CD8" w:rsidRPr="00622B2A" w:rsidTr="008B7CD8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Отпуск груза произвел</w:t>
            </w:r>
          </w:p>
        </w:tc>
        <w:tc>
          <w:tcPr>
            <w:tcW w:w="17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Груз получил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грузополучатель</w:t>
            </w:r>
          </w:p>
        </w:tc>
        <w:tc>
          <w:tcPr>
            <w:tcW w:w="198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расшифровка подписи</w:t>
            </w:r>
          </w:p>
        </w:tc>
      </w:tr>
      <w:tr w:rsidR="008B7CD8" w:rsidRPr="00622B2A" w:rsidTr="008B7CD8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М. П. </w:t>
            </w:r>
            <w:r w:rsidRPr="00622B2A">
              <w:rPr>
                <w:sz w:val="20"/>
                <w:szCs w:val="20"/>
              </w:rPr>
              <w:tab/>
            </w:r>
            <w:r w:rsidRPr="00622B2A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»</w:t>
            </w:r>
          </w:p>
        </w:tc>
        <w:tc>
          <w:tcPr>
            <w:tcW w:w="267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М. П. </w:t>
            </w:r>
            <w:r w:rsidRPr="00622B2A">
              <w:rPr>
                <w:sz w:val="20"/>
                <w:szCs w:val="20"/>
              </w:rPr>
              <w:tab/>
            </w:r>
            <w:r w:rsidRPr="00622B2A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»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 года</w:t>
            </w:r>
          </w:p>
        </w:tc>
      </w:tr>
    </w:tbl>
    <w:p w:rsidR="008B7CD8" w:rsidRPr="00622B2A" w:rsidRDefault="008B7CD8" w:rsidP="008B7CD8">
      <w:pPr>
        <w:keepNext/>
        <w:widowControl w:val="0"/>
        <w:jc w:val="both"/>
        <w:rPr>
          <w:sz w:val="20"/>
          <w:szCs w:val="20"/>
          <w:lang w:val="en-US"/>
        </w:rPr>
      </w:pPr>
    </w:p>
    <w:p w:rsidR="008B7CD8" w:rsidRPr="00622B2A" w:rsidRDefault="008B7CD8" w:rsidP="008B7CD8">
      <w:pPr>
        <w:keepNext/>
        <w:widowControl w:val="0"/>
        <w:ind w:left="-440" w:right="-498"/>
        <w:jc w:val="both"/>
        <w:rPr>
          <w:sz w:val="20"/>
          <w:szCs w:val="20"/>
        </w:rPr>
      </w:pPr>
    </w:p>
    <w:p w:rsidR="008B7CD8" w:rsidRPr="00622B2A" w:rsidRDefault="008B7CD8" w:rsidP="008B7CD8">
      <w:pPr>
        <w:pStyle w:val="a9"/>
        <w:keepNext/>
        <w:widowControl w:val="0"/>
        <w:tabs>
          <w:tab w:val="clear" w:pos="1134"/>
        </w:tabs>
        <w:autoSpaceDE w:val="0"/>
        <w:autoSpaceDN w:val="0"/>
        <w:spacing w:line="240" w:lineRule="auto"/>
        <w:ind w:firstLine="0"/>
        <w:rPr>
          <w:b/>
          <w:sz w:val="20"/>
          <w:szCs w:val="20"/>
        </w:rPr>
      </w:pPr>
      <w:r w:rsidRPr="00622B2A">
        <w:rPr>
          <w:b/>
          <w:sz w:val="20"/>
          <w:szCs w:val="20"/>
        </w:rPr>
        <w:t>Поставщик ____________________                                                                                                Покупатель ___________________</w:t>
      </w:r>
    </w:p>
    <w:p w:rsidR="002E2B66" w:rsidRPr="00622B2A" w:rsidRDefault="008B7CD8" w:rsidP="008B7CD8">
      <w:pPr>
        <w:rPr>
          <w:sz w:val="20"/>
          <w:szCs w:val="20"/>
        </w:rPr>
      </w:pPr>
      <w:r w:rsidRPr="00622B2A">
        <w:rPr>
          <w:b/>
          <w:sz w:val="20"/>
          <w:szCs w:val="20"/>
        </w:rPr>
        <w:t xml:space="preserve">                                   м.п.                                                                                     </w:t>
      </w:r>
    </w:p>
    <w:p w:rsidR="000D29EC" w:rsidRDefault="002E2B66" w:rsidP="00AA6283">
      <w:pPr>
        <w:jc w:val="right"/>
        <w:rPr>
          <w:sz w:val="20"/>
          <w:szCs w:val="20"/>
        </w:rPr>
      </w:pPr>
      <w:r w:rsidRPr="00622B2A">
        <w:rPr>
          <w:sz w:val="20"/>
          <w:szCs w:val="20"/>
        </w:rPr>
        <w:t xml:space="preserve">                                    </w:t>
      </w: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sectPr w:rsidR="000D29EC" w:rsidSect="008B7CD8">
      <w:pgSz w:w="16840" w:h="11907" w:orient="landscape" w:code="9"/>
      <w:pgMar w:top="600" w:right="709" w:bottom="507" w:left="426" w:header="39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0D7" w:rsidRDefault="009A60D7" w:rsidP="008B7CD8">
      <w:r>
        <w:separator/>
      </w:r>
    </w:p>
  </w:endnote>
  <w:endnote w:type="continuationSeparator" w:id="0">
    <w:p w:rsidR="009A60D7" w:rsidRDefault="009A60D7" w:rsidP="008B7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0D7" w:rsidRDefault="009A60D7" w:rsidP="008B7CD8">
      <w:r>
        <w:separator/>
      </w:r>
    </w:p>
  </w:footnote>
  <w:footnote w:type="continuationSeparator" w:id="0">
    <w:p w:rsidR="009A60D7" w:rsidRDefault="009A60D7" w:rsidP="008B7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64"/>
    <w:multiLevelType w:val="multilevel"/>
    <w:tmpl w:val="8DD8270A"/>
    <w:lvl w:ilvl="0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7CE5C48"/>
    <w:multiLevelType w:val="hybridMultilevel"/>
    <w:tmpl w:val="0F1298C6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FC909C5"/>
    <w:multiLevelType w:val="hybridMultilevel"/>
    <w:tmpl w:val="DF1E3130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FE0072D"/>
    <w:multiLevelType w:val="hybridMultilevel"/>
    <w:tmpl w:val="EE68B5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42815"/>
    <w:multiLevelType w:val="hybridMultilevel"/>
    <w:tmpl w:val="EB9C7AEC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F4503A7"/>
    <w:multiLevelType w:val="hybridMultilevel"/>
    <w:tmpl w:val="10A25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6525F"/>
    <w:multiLevelType w:val="hybridMultilevel"/>
    <w:tmpl w:val="881AC9E6"/>
    <w:lvl w:ilvl="0" w:tplc="DA58E904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B66"/>
    <w:rsid w:val="00071CE5"/>
    <w:rsid w:val="000A7BF3"/>
    <w:rsid w:val="000B493F"/>
    <w:rsid w:val="000D29EC"/>
    <w:rsid w:val="000F14DE"/>
    <w:rsid w:val="001407EB"/>
    <w:rsid w:val="00183DBA"/>
    <w:rsid w:val="001A13B2"/>
    <w:rsid w:val="001E68B6"/>
    <w:rsid w:val="00225B8E"/>
    <w:rsid w:val="00236B49"/>
    <w:rsid w:val="002530AF"/>
    <w:rsid w:val="002A397C"/>
    <w:rsid w:val="002E2B66"/>
    <w:rsid w:val="003574EA"/>
    <w:rsid w:val="003A12DE"/>
    <w:rsid w:val="003D32A0"/>
    <w:rsid w:val="003F5C4D"/>
    <w:rsid w:val="00435BB4"/>
    <w:rsid w:val="00451D28"/>
    <w:rsid w:val="00476E5C"/>
    <w:rsid w:val="00525121"/>
    <w:rsid w:val="00582DFD"/>
    <w:rsid w:val="005C034E"/>
    <w:rsid w:val="00622B2A"/>
    <w:rsid w:val="006B76E2"/>
    <w:rsid w:val="00701E88"/>
    <w:rsid w:val="00711D25"/>
    <w:rsid w:val="00726A5F"/>
    <w:rsid w:val="00746251"/>
    <w:rsid w:val="00802719"/>
    <w:rsid w:val="0084148D"/>
    <w:rsid w:val="008B7966"/>
    <w:rsid w:val="008B7CD8"/>
    <w:rsid w:val="008C0A25"/>
    <w:rsid w:val="008E581E"/>
    <w:rsid w:val="00980B7D"/>
    <w:rsid w:val="009A60D7"/>
    <w:rsid w:val="009C4D8C"/>
    <w:rsid w:val="009D4AC3"/>
    <w:rsid w:val="00A06F4E"/>
    <w:rsid w:val="00A457E8"/>
    <w:rsid w:val="00A676F5"/>
    <w:rsid w:val="00A948CE"/>
    <w:rsid w:val="00AA6283"/>
    <w:rsid w:val="00B06B43"/>
    <w:rsid w:val="00B14DBF"/>
    <w:rsid w:val="00B23501"/>
    <w:rsid w:val="00B33DC6"/>
    <w:rsid w:val="00B55FE3"/>
    <w:rsid w:val="00B81BC0"/>
    <w:rsid w:val="00BD507C"/>
    <w:rsid w:val="00C00E3C"/>
    <w:rsid w:val="00C134CA"/>
    <w:rsid w:val="00CB5A0D"/>
    <w:rsid w:val="00CE5072"/>
    <w:rsid w:val="00D172E2"/>
    <w:rsid w:val="00D5232B"/>
    <w:rsid w:val="00D95469"/>
    <w:rsid w:val="00DA0419"/>
    <w:rsid w:val="00DB1B8F"/>
    <w:rsid w:val="00E070D1"/>
    <w:rsid w:val="00E4249B"/>
    <w:rsid w:val="00ED7668"/>
    <w:rsid w:val="00F53846"/>
    <w:rsid w:val="00FA35BE"/>
    <w:rsid w:val="00FA77CA"/>
    <w:rsid w:val="00FB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E2B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2B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E2B6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E2B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Number"/>
    <w:basedOn w:val="a"/>
    <w:rsid w:val="002E2B66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6">
    <w:name w:val="Body Text"/>
    <w:basedOn w:val="a"/>
    <w:link w:val="a7"/>
    <w:rsid w:val="002E2B66"/>
    <w:pPr>
      <w:spacing w:after="120"/>
    </w:pPr>
  </w:style>
  <w:style w:type="character" w:customStyle="1" w:styleId="a7">
    <w:name w:val="Основной текст Знак"/>
    <w:basedOn w:val="a0"/>
    <w:link w:val="a6"/>
    <w:rsid w:val="002E2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 12 пт полужирный"/>
    <w:rsid w:val="002E2B66"/>
    <w:rPr>
      <w:b/>
      <w:bCs w:val="0"/>
      <w:sz w:val="24"/>
      <w:szCs w:val="24"/>
      <w:lang w:val="ru-RU" w:eastAsia="ar-SA" w:bidi="ar-SA"/>
    </w:rPr>
  </w:style>
  <w:style w:type="paragraph" w:styleId="a8">
    <w:name w:val="List Paragraph"/>
    <w:basedOn w:val="a"/>
    <w:uiPriority w:val="34"/>
    <w:qFormat/>
    <w:rsid w:val="002E2B66"/>
    <w:pPr>
      <w:ind w:left="720"/>
      <w:contextualSpacing/>
    </w:pPr>
    <w:rPr>
      <w:rFonts w:ascii="Arial CYR" w:hAnsi="Arial CYR" w:cs="Arial CYR"/>
      <w:sz w:val="16"/>
      <w:szCs w:val="16"/>
    </w:rPr>
  </w:style>
  <w:style w:type="paragraph" w:customStyle="1" w:styleId="a9">
    <w:name w:val="Пункт б/н"/>
    <w:basedOn w:val="a"/>
    <w:rsid w:val="002E2B66"/>
    <w:pPr>
      <w:tabs>
        <w:tab w:val="left" w:pos="1134"/>
      </w:tabs>
      <w:spacing w:line="360" w:lineRule="auto"/>
      <w:ind w:firstLine="567"/>
      <w:jc w:val="both"/>
    </w:pPr>
    <w:rPr>
      <w:sz w:val="28"/>
      <w:szCs w:val="28"/>
    </w:rPr>
  </w:style>
  <w:style w:type="paragraph" w:styleId="aa">
    <w:name w:val="Normal (Web)"/>
    <w:basedOn w:val="a"/>
    <w:uiPriority w:val="99"/>
    <w:unhideWhenUsed/>
    <w:rsid w:val="00BD507C"/>
    <w:pPr>
      <w:spacing w:before="100" w:beforeAutospacing="1" w:after="100" w:afterAutospacing="1"/>
    </w:pPr>
    <w:rPr>
      <w:rFonts w:eastAsiaTheme="minorHAnsi"/>
    </w:rPr>
  </w:style>
  <w:style w:type="paragraph" w:styleId="ab">
    <w:name w:val="Subtitle"/>
    <w:basedOn w:val="a"/>
    <w:link w:val="1"/>
    <w:qFormat/>
    <w:rsid w:val="00AA6283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c">
    <w:name w:val="Подзаголовок Знак"/>
    <w:basedOn w:val="a0"/>
    <w:uiPriority w:val="11"/>
    <w:rsid w:val="00AA62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">
    <w:name w:val="Подзаголовок Знак1"/>
    <w:link w:val="ab"/>
    <w:locked/>
    <w:rsid w:val="00AA6283"/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8B7C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B7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8B7C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B7C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878A6-EC8D-4E6F-9692-35319570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4555</Words>
  <Characters>25969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4</cp:revision>
  <cp:lastPrinted>2022-12-14T12:58:00Z</cp:lastPrinted>
  <dcterms:created xsi:type="dcterms:W3CDTF">2022-11-21T13:08:00Z</dcterms:created>
  <dcterms:modified xsi:type="dcterms:W3CDTF">2022-12-14T13:03:00Z</dcterms:modified>
</cp:coreProperties>
</file>